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711EE" w:rsidRPr="00717667" w:rsidRDefault="00F711EE" w:rsidP="00F711EE">
      <w:pPr>
        <w:spacing w:after="0" w:line="264" w:lineRule="auto"/>
        <w:ind w:firstLine="567"/>
        <w:jc w:val="right"/>
        <w:rPr>
          <w:rFonts w:ascii="Times New Roman" w:hAnsi="Times New Roman" w:cs="Times New Roman"/>
          <w:b/>
          <w:sz w:val="29"/>
          <w:szCs w:val="29"/>
        </w:rPr>
      </w:pPr>
      <w:r w:rsidRPr="00717667">
        <w:rPr>
          <w:rFonts w:ascii="Times New Roman" w:hAnsi="Times New Roman" w:cs="Times New Roman"/>
          <w:b/>
          <w:sz w:val="29"/>
          <w:szCs w:val="29"/>
        </w:rPr>
        <w:t>Русина И.Л.</w:t>
      </w:r>
    </w:p>
    <w:p w:rsidR="00F711EE" w:rsidRDefault="00F711EE" w:rsidP="00F711EE">
      <w:pPr>
        <w:spacing w:after="0" w:line="240" w:lineRule="auto"/>
        <w:ind w:firstLine="567"/>
        <w:jc w:val="right"/>
        <w:rPr>
          <w:rFonts w:ascii="Times New Roman" w:hAnsi="Times New Roman" w:cs="Times New Roman"/>
          <w:sz w:val="29"/>
          <w:szCs w:val="29"/>
        </w:rPr>
      </w:pPr>
      <w:r w:rsidRPr="00717667">
        <w:rPr>
          <w:rFonts w:ascii="Times New Roman" w:hAnsi="Times New Roman" w:cs="Times New Roman"/>
          <w:sz w:val="29"/>
          <w:szCs w:val="29"/>
        </w:rPr>
        <w:t>учитель английского языка, МАОУ СОШ№2 УИИЯ г. Ноябрьск</w:t>
      </w:r>
    </w:p>
    <w:p w:rsidR="00F711EE" w:rsidRPr="00717667" w:rsidRDefault="00F711EE" w:rsidP="00F711EE">
      <w:pPr>
        <w:spacing w:after="0" w:line="264" w:lineRule="auto"/>
        <w:ind w:firstLine="567"/>
        <w:jc w:val="right"/>
        <w:rPr>
          <w:rFonts w:ascii="Times New Roman" w:hAnsi="Times New Roman" w:cs="Times New Roman"/>
          <w:b/>
          <w:sz w:val="29"/>
          <w:szCs w:val="29"/>
        </w:rPr>
      </w:pPr>
      <w:r w:rsidRPr="00717667">
        <w:rPr>
          <w:rFonts w:ascii="Times New Roman" w:hAnsi="Times New Roman" w:cs="Times New Roman"/>
          <w:b/>
          <w:sz w:val="29"/>
          <w:szCs w:val="29"/>
        </w:rPr>
        <w:t>Русин М.Н.</w:t>
      </w:r>
    </w:p>
    <w:p w:rsidR="00F711EE" w:rsidRPr="00717667" w:rsidRDefault="00F711EE" w:rsidP="00F711EE">
      <w:pPr>
        <w:spacing w:after="0" w:line="264" w:lineRule="auto"/>
        <w:ind w:firstLine="567"/>
        <w:jc w:val="right"/>
        <w:rPr>
          <w:rFonts w:ascii="Times New Roman" w:hAnsi="Times New Roman" w:cs="Times New Roman"/>
          <w:sz w:val="29"/>
          <w:szCs w:val="29"/>
        </w:rPr>
      </w:pPr>
      <w:r w:rsidRPr="00717667">
        <w:rPr>
          <w:rFonts w:ascii="Times New Roman" w:hAnsi="Times New Roman" w:cs="Times New Roman"/>
          <w:sz w:val="29"/>
          <w:szCs w:val="29"/>
        </w:rPr>
        <w:t>учитель технологии, МАОУ СОШ№2 УИИЯ г. Ноябрьск</w:t>
      </w:r>
    </w:p>
    <w:p w:rsidR="00F711EE" w:rsidRDefault="00F711EE" w:rsidP="007A6F6E">
      <w:pPr>
        <w:spacing w:after="0" w:line="264" w:lineRule="auto"/>
        <w:ind w:firstLine="567"/>
        <w:jc w:val="center"/>
        <w:rPr>
          <w:rFonts w:ascii="Times New Roman" w:eastAsia="Times New Roman" w:hAnsi="Times New Roman" w:cs="Times New Roman"/>
          <w:b/>
          <w:sz w:val="29"/>
          <w:szCs w:val="29"/>
        </w:rPr>
      </w:pPr>
    </w:p>
    <w:p w:rsidR="00F711EE" w:rsidRPr="004B4AF6" w:rsidRDefault="00F711EE" w:rsidP="00F711EE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  <w:lang w:val="en-US"/>
        </w:rPr>
      </w:pPr>
      <w:proofErr w:type="spellStart"/>
      <w:r w:rsidRPr="004B4AF6">
        <w:rPr>
          <w:rFonts w:ascii="Times New Roman" w:hAnsi="Times New Roman" w:cs="Times New Roman"/>
          <w:b/>
          <w:sz w:val="28"/>
          <w:szCs w:val="28"/>
          <w:lang w:val="en-US"/>
        </w:rPr>
        <w:t>Rusina</w:t>
      </w:r>
      <w:proofErr w:type="spellEnd"/>
      <w:r w:rsidRPr="004B4AF6">
        <w:rPr>
          <w:rFonts w:ascii="Times New Roman" w:hAnsi="Times New Roman" w:cs="Times New Roman"/>
          <w:b/>
          <w:sz w:val="28"/>
          <w:szCs w:val="28"/>
          <w:lang w:val="en-US"/>
        </w:rPr>
        <w:t xml:space="preserve"> I.L.</w:t>
      </w:r>
    </w:p>
    <w:p w:rsidR="00F711EE" w:rsidRPr="00072FF1" w:rsidRDefault="00F711EE" w:rsidP="00F711EE">
      <w:pPr>
        <w:spacing w:after="0" w:line="240" w:lineRule="auto"/>
        <w:ind w:firstLine="567"/>
        <w:jc w:val="right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English T</w:t>
      </w:r>
      <w:r w:rsidRPr="004B4AF6">
        <w:rPr>
          <w:rFonts w:ascii="Times New Roman" w:hAnsi="Times New Roman" w:cs="Times New Roman"/>
          <w:sz w:val="28"/>
          <w:szCs w:val="28"/>
          <w:lang w:val="en-US"/>
        </w:rPr>
        <w:t xml:space="preserve">eacher, Secondary School №2, </w:t>
      </w:r>
      <w:proofErr w:type="spellStart"/>
      <w:r w:rsidRPr="004B4AF6">
        <w:rPr>
          <w:rFonts w:ascii="Times New Roman" w:hAnsi="Times New Roman" w:cs="Times New Roman"/>
          <w:sz w:val="28"/>
          <w:szCs w:val="28"/>
          <w:lang w:val="en-US"/>
        </w:rPr>
        <w:t>Noyabrsk</w:t>
      </w:r>
      <w:proofErr w:type="spellEnd"/>
    </w:p>
    <w:p w:rsidR="00F711EE" w:rsidRPr="004B4AF6" w:rsidRDefault="00F711EE" w:rsidP="00F711EE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  <w:lang w:val="en-US"/>
        </w:rPr>
      </w:pPr>
      <w:proofErr w:type="spellStart"/>
      <w:r w:rsidRPr="004B4AF6">
        <w:rPr>
          <w:rFonts w:ascii="Times New Roman" w:hAnsi="Times New Roman" w:cs="Times New Roman"/>
          <w:b/>
          <w:sz w:val="28"/>
          <w:szCs w:val="28"/>
          <w:lang w:val="en-US"/>
        </w:rPr>
        <w:t>Rusin</w:t>
      </w:r>
      <w:proofErr w:type="spellEnd"/>
      <w:r w:rsidRPr="004B4AF6">
        <w:rPr>
          <w:rFonts w:ascii="Times New Roman" w:hAnsi="Times New Roman" w:cs="Times New Roman"/>
          <w:b/>
          <w:sz w:val="28"/>
          <w:szCs w:val="28"/>
          <w:lang w:val="en-US"/>
        </w:rPr>
        <w:t xml:space="preserve"> M.N.</w:t>
      </w:r>
    </w:p>
    <w:p w:rsidR="00F711EE" w:rsidRPr="00F711EE" w:rsidRDefault="00F711EE" w:rsidP="00F711E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Technology</w:t>
      </w:r>
      <w:r w:rsidRPr="00F711E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T</w:t>
      </w:r>
      <w:r w:rsidRPr="004B4AF6">
        <w:rPr>
          <w:rFonts w:ascii="Times New Roman" w:hAnsi="Times New Roman" w:cs="Times New Roman"/>
          <w:sz w:val="28"/>
          <w:szCs w:val="28"/>
          <w:lang w:val="en-US"/>
        </w:rPr>
        <w:t>eacher</w:t>
      </w:r>
      <w:r w:rsidRPr="00F711EE">
        <w:rPr>
          <w:rFonts w:ascii="Times New Roman" w:hAnsi="Times New Roman" w:cs="Times New Roman"/>
          <w:sz w:val="28"/>
          <w:szCs w:val="28"/>
        </w:rPr>
        <w:t xml:space="preserve">, </w:t>
      </w:r>
      <w:r w:rsidRPr="004B4AF6">
        <w:rPr>
          <w:rFonts w:ascii="Times New Roman" w:hAnsi="Times New Roman" w:cs="Times New Roman"/>
          <w:sz w:val="28"/>
          <w:szCs w:val="28"/>
          <w:lang w:val="en-US"/>
        </w:rPr>
        <w:t>Secondary</w:t>
      </w:r>
      <w:r w:rsidRPr="00F711EE">
        <w:rPr>
          <w:rFonts w:ascii="Times New Roman" w:hAnsi="Times New Roman" w:cs="Times New Roman"/>
          <w:sz w:val="28"/>
          <w:szCs w:val="28"/>
        </w:rPr>
        <w:t xml:space="preserve"> </w:t>
      </w:r>
      <w:r w:rsidRPr="004B4AF6">
        <w:rPr>
          <w:rFonts w:ascii="Times New Roman" w:hAnsi="Times New Roman" w:cs="Times New Roman"/>
          <w:sz w:val="28"/>
          <w:szCs w:val="28"/>
          <w:lang w:val="en-US"/>
        </w:rPr>
        <w:t>School</w:t>
      </w:r>
      <w:r w:rsidRPr="00F711EE">
        <w:rPr>
          <w:rFonts w:ascii="Times New Roman" w:hAnsi="Times New Roman" w:cs="Times New Roman"/>
          <w:sz w:val="28"/>
          <w:szCs w:val="28"/>
        </w:rPr>
        <w:t xml:space="preserve"> №2, </w:t>
      </w:r>
      <w:proofErr w:type="spellStart"/>
      <w:r w:rsidRPr="004B4AF6">
        <w:rPr>
          <w:rFonts w:ascii="Times New Roman" w:hAnsi="Times New Roman" w:cs="Times New Roman"/>
          <w:sz w:val="28"/>
          <w:szCs w:val="28"/>
          <w:lang w:val="en-US"/>
        </w:rPr>
        <w:t>Noyabrsk</w:t>
      </w:r>
      <w:proofErr w:type="spellEnd"/>
    </w:p>
    <w:p w:rsidR="00F711EE" w:rsidRDefault="00F711EE" w:rsidP="00F711EE">
      <w:pPr>
        <w:spacing w:after="0" w:line="264" w:lineRule="auto"/>
        <w:ind w:firstLine="567"/>
        <w:jc w:val="center"/>
        <w:rPr>
          <w:rFonts w:ascii="Times New Roman" w:eastAsia="Times New Roman" w:hAnsi="Times New Roman" w:cs="Times New Roman"/>
          <w:b/>
          <w:sz w:val="29"/>
          <w:szCs w:val="29"/>
        </w:rPr>
      </w:pPr>
    </w:p>
    <w:p w:rsidR="00F711EE" w:rsidRDefault="00F711EE" w:rsidP="00F711EE">
      <w:pPr>
        <w:spacing w:after="0" w:line="264" w:lineRule="auto"/>
        <w:ind w:firstLine="567"/>
        <w:jc w:val="center"/>
        <w:rPr>
          <w:rFonts w:ascii="Times New Roman" w:eastAsia="Times New Roman" w:hAnsi="Times New Roman" w:cs="Times New Roman"/>
          <w:b/>
          <w:sz w:val="29"/>
          <w:szCs w:val="29"/>
        </w:rPr>
      </w:pPr>
    </w:p>
    <w:p w:rsidR="007A6F6E" w:rsidRPr="00072FF1" w:rsidRDefault="007A6F6E" w:rsidP="000304C8">
      <w:pPr>
        <w:spacing w:after="0" w:line="264" w:lineRule="auto"/>
        <w:ind w:firstLine="567"/>
        <w:jc w:val="center"/>
        <w:rPr>
          <w:rFonts w:ascii="Times New Roman" w:eastAsia="Times New Roman" w:hAnsi="Times New Roman" w:cs="Times New Roman"/>
          <w:b/>
          <w:sz w:val="29"/>
          <w:szCs w:val="29"/>
        </w:rPr>
      </w:pPr>
      <w:r w:rsidRPr="00064087">
        <w:rPr>
          <w:rFonts w:ascii="Times New Roman" w:eastAsia="Times New Roman" w:hAnsi="Times New Roman" w:cs="Times New Roman"/>
          <w:b/>
          <w:sz w:val="29"/>
          <w:szCs w:val="29"/>
        </w:rPr>
        <w:t>Формирование межди</w:t>
      </w:r>
      <w:r w:rsidR="00093FAC" w:rsidRPr="00064087">
        <w:rPr>
          <w:rFonts w:ascii="Times New Roman" w:eastAsia="Times New Roman" w:hAnsi="Times New Roman" w:cs="Times New Roman"/>
          <w:b/>
          <w:sz w:val="29"/>
          <w:szCs w:val="29"/>
        </w:rPr>
        <w:t>с</w:t>
      </w:r>
      <w:r w:rsidRPr="00064087">
        <w:rPr>
          <w:rFonts w:ascii="Times New Roman" w:eastAsia="Times New Roman" w:hAnsi="Times New Roman" w:cs="Times New Roman"/>
          <w:b/>
          <w:sz w:val="29"/>
          <w:szCs w:val="29"/>
        </w:rPr>
        <w:t>циплинарной образовательной среды на примере технологии и английского языка в школе с углубленн</w:t>
      </w:r>
      <w:r w:rsidR="00D3761D" w:rsidRPr="00064087">
        <w:rPr>
          <w:rFonts w:ascii="Times New Roman" w:eastAsia="Times New Roman" w:hAnsi="Times New Roman" w:cs="Times New Roman"/>
          <w:b/>
          <w:sz w:val="29"/>
          <w:szCs w:val="29"/>
        </w:rPr>
        <w:t>ым изучением иностранных языков</w:t>
      </w:r>
    </w:p>
    <w:p w:rsidR="00D3761D" w:rsidRDefault="00F711EE" w:rsidP="000304C8">
      <w:pPr>
        <w:spacing w:after="0" w:line="264" w:lineRule="auto"/>
        <w:ind w:firstLine="567"/>
        <w:jc w:val="center"/>
        <w:rPr>
          <w:rFonts w:ascii="Times New Roman" w:eastAsia="Times New Roman" w:hAnsi="Times New Roman" w:cs="Times New Roman"/>
          <w:b/>
          <w:sz w:val="29"/>
          <w:szCs w:val="29"/>
        </w:rPr>
      </w:pPr>
      <w:r>
        <w:rPr>
          <w:rFonts w:ascii="Times New Roman" w:eastAsia="Times New Roman" w:hAnsi="Times New Roman" w:cs="Times New Roman"/>
          <w:b/>
          <w:sz w:val="29"/>
          <w:szCs w:val="29"/>
        </w:rPr>
        <w:t>2019</w:t>
      </w:r>
    </w:p>
    <w:p w:rsidR="000304C8" w:rsidRPr="00072FF1" w:rsidRDefault="000304C8" w:rsidP="000304C8">
      <w:pPr>
        <w:spacing w:after="0" w:line="264" w:lineRule="auto"/>
        <w:ind w:firstLine="567"/>
        <w:jc w:val="center"/>
        <w:rPr>
          <w:rFonts w:ascii="Times New Roman" w:eastAsia="Times New Roman" w:hAnsi="Times New Roman" w:cs="Times New Roman"/>
          <w:b/>
          <w:sz w:val="29"/>
          <w:szCs w:val="29"/>
        </w:rPr>
      </w:pPr>
      <w:bookmarkStart w:id="0" w:name="_GoBack"/>
      <w:bookmarkEnd w:id="0"/>
    </w:p>
    <w:p w:rsidR="00D3761D" w:rsidRDefault="00D3761D" w:rsidP="000304C8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E375A9">
        <w:rPr>
          <w:rFonts w:ascii="Times New Roman" w:hAnsi="Times New Roman" w:cs="Times New Roman"/>
          <w:b/>
          <w:sz w:val="28"/>
          <w:szCs w:val="28"/>
          <w:lang w:val="en-US"/>
        </w:rPr>
        <w:t xml:space="preserve">The formation of interdisciplinary educational environment through Technology and English in the secondary school with advanced study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of the </w:t>
      </w:r>
      <w:r w:rsidRPr="00E375A9">
        <w:rPr>
          <w:rFonts w:ascii="Times New Roman" w:hAnsi="Times New Roman" w:cs="Times New Roman"/>
          <w:b/>
          <w:sz w:val="28"/>
          <w:szCs w:val="28"/>
          <w:lang w:val="en-US"/>
        </w:rPr>
        <w:t>Foreign Languages</w:t>
      </w:r>
    </w:p>
    <w:p w:rsidR="00F711EE" w:rsidRPr="00F711EE" w:rsidRDefault="00F711EE" w:rsidP="000304C8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2019</w:t>
      </w:r>
    </w:p>
    <w:p w:rsidR="00821894" w:rsidRDefault="00821894" w:rsidP="00B51336">
      <w:pPr>
        <w:spacing w:after="0" w:line="240" w:lineRule="auto"/>
        <w:ind w:firstLine="567"/>
        <w:jc w:val="right"/>
        <w:rPr>
          <w:rFonts w:ascii="Times New Roman" w:hAnsi="Times New Roman" w:cs="Times New Roman"/>
          <w:sz w:val="29"/>
          <w:szCs w:val="29"/>
        </w:rPr>
      </w:pPr>
    </w:p>
    <w:p w:rsidR="00F711EE" w:rsidRDefault="00F711EE" w:rsidP="00B51336">
      <w:pPr>
        <w:spacing w:after="0" w:line="240" w:lineRule="auto"/>
        <w:ind w:firstLine="567"/>
        <w:jc w:val="right"/>
        <w:rPr>
          <w:rFonts w:ascii="Times New Roman" w:hAnsi="Times New Roman" w:cs="Times New Roman"/>
          <w:sz w:val="29"/>
          <w:szCs w:val="29"/>
        </w:rPr>
      </w:pPr>
    </w:p>
    <w:p w:rsidR="00F711EE" w:rsidRDefault="00F711EE" w:rsidP="00B51336">
      <w:pPr>
        <w:spacing w:after="0" w:line="240" w:lineRule="auto"/>
        <w:ind w:firstLine="567"/>
        <w:jc w:val="right"/>
        <w:rPr>
          <w:rFonts w:ascii="Times New Roman" w:hAnsi="Times New Roman" w:cs="Times New Roman"/>
          <w:sz w:val="29"/>
          <w:szCs w:val="29"/>
        </w:rPr>
      </w:pPr>
    </w:p>
    <w:p w:rsidR="00F711EE" w:rsidRDefault="00F711EE" w:rsidP="00B51336">
      <w:pPr>
        <w:spacing w:after="0" w:line="240" w:lineRule="auto"/>
        <w:ind w:firstLine="567"/>
        <w:jc w:val="right"/>
        <w:rPr>
          <w:rFonts w:ascii="Times New Roman" w:hAnsi="Times New Roman" w:cs="Times New Roman"/>
          <w:sz w:val="29"/>
          <w:szCs w:val="29"/>
        </w:rPr>
      </w:pPr>
    </w:p>
    <w:p w:rsidR="00F711EE" w:rsidRDefault="00F711EE" w:rsidP="00B51336">
      <w:pPr>
        <w:spacing w:after="0" w:line="240" w:lineRule="auto"/>
        <w:ind w:firstLine="567"/>
        <w:jc w:val="right"/>
        <w:rPr>
          <w:rFonts w:ascii="Times New Roman" w:hAnsi="Times New Roman" w:cs="Times New Roman"/>
          <w:sz w:val="29"/>
          <w:szCs w:val="29"/>
        </w:rPr>
      </w:pPr>
    </w:p>
    <w:p w:rsidR="00F711EE" w:rsidRDefault="00F711EE" w:rsidP="00B51336">
      <w:pPr>
        <w:spacing w:after="0" w:line="240" w:lineRule="auto"/>
        <w:ind w:firstLine="567"/>
        <w:jc w:val="right"/>
        <w:rPr>
          <w:rFonts w:ascii="Times New Roman" w:hAnsi="Times New Roman" w:cs="Times New Roman"/>
          <w:sz w:val="29"/>
          <w:szCs w:val="29"/>
        </w:rPr>
      </w:pPr>
    </w:p>
    <w:p w:rsidR="00F711EE" w:rsidRDefault="00F711EE" w:rsidP="00B51336">
      <w:pPr>
        <w:spacing w:after="0" w:line="240" w:lineRule="auto"/>
        <w:ind w:firstLine="567"/>
        <w:jc w:val="right"/>
        <w:rPr>
          <w:rFonts w:ascii="Times New Roman" w:hAnsi="Times New Roman" w:cs="Times New Roman"/>
          <w:sz w:val="29"/>
          <w:szCs w:val="29"/>
        </w:rPr>
      </w:pPr>
    </w:p>
    <w:p w:rsidR="00F711EE" w:rsidRDefault="00F711EE" w:rsidP="00B51336">
      <w:pPr>
        <w:spacing w:after="0" w:line="240" w:lineRule="auto"/>
        <w:ind w:firstLine="567"/>
        <w:jc w:val="right"/>
        <w:rPr>
          <w:rFonts w:ascii="Times New Roman" w:hAnsi="Times New Roman" w:cs="Times New Roman"/>
          <w:sz w:val="29"/>
          <w:szCs w:val="29"/>
        </w:rPr>
      </w:pPr>
    </w:p>
    <w:p w:rsidR="00F711EE" w:rsidRDefault="00F711EE" w:rsidP="00B51336">
      <w:pPr>
        <w:spacing w:after="0" w:line="240" w:lineRule="auto"/>
        <w:ind w:firstLine="567"/>
        <w:jc w:val="right"/>
        <w:rPr>
          <w:rFonts w:ascii="Times New Roman" w:hAnsi="Times New Roman" w:cs="Times New Roman"/>
          <w:sz w:val="29"/>
          <w:szCs w:val="29"/>
        </w:rPr>
      </w:pPr>
    </w:p>
    <w:p w:rsidR="00F711EE" w:rsidRDefault="00F711EE" w:rsidP="00B51336">
      <w:pPr>
        <w:spacing w:after="0" w:line="240" w:lineRule="auto"/>
        <w:ind w:firstLine="567"/>
        <w:jc w:val="right"/>
        <w:rPr>
          <w:rFonts w:ascii="Times New Roman" w:hAnsi="Times New Roman" w:cs="Times New Roman"/>
          <w:sz w:val="29"/>
          <w:szCs w:val="29"/>
        </w:rPr>
      </w:pPr>
    </w:p>
    <w:p w:rsidR="00F711EE" w:rsidRDefault="00F711EE" w:rsidP="00B51336">
      <w:pPr>
        <w:spacing w:after="0" w:line="240" w:lineRule="auto"/>
        <w:ind w:firstLine="567"/>
        <w:jc w:val="right"/>
        <w:rPr>
          <w:rFonts w:ascii="Times New Roman" w:hAnsi="Times New Roman" w:cs="Times New Roman"/>
          <w:sz w:val="29"/>
          <w:szCs w:val="29"/>
        </w:rPr>
      </w:pPr>
    </w:p>
    <w:p w:rsidR="00F711EE" w:rsidRDefault="00F711EE" w:rsidP="00B51336">
      <w:pPr>
        <w:spacing w:after="0" w:line="240" w:lineRule="auto"/>
        <w:ind w:firstLine="567"/>
        <w:jc w:val="right"/>
        <w:rPr>
          <w:rFonts w:ascii="Times New Roman" w:hAnsi="Times New Roman" w:cs="Times New Roman"/>
          <w:sz w:val="29"/>
          <w:szCs w:val="29"/>
        </w:rPr>
      </w:pPr>
    </w:p>
    <w:p w:rsidR="00F711EE" w:rsidRDefault="00F711EE" w:rsidP="00B51336">
      <w:pPr>
        <w:spacing w:after="0" w:line="240" w:lineRule="auto"/>
        <w:ind w:firstLine="567"/>
        <w:jc w:val="right"/>
        <w:rPr>
          <w:rFonts w:ascii="Times New Roman" w:hAnsi="Times New Roman" w:cs="Times New Roman"/>
          <w:sz w:val="29"/>
          <w:szCs w:val="29"/>
        </w:rPr>
      </w:pPr>
    </w:p>
    <w:p w:rsidR="00F711EE" w:rsidRDefault="00F711EE" w:rsidP="00B51336">
      <w:pPr>
        <w:spacing w:after="0" w:line="240" w:lineRule="auto"/>
        <w:ind w:firstLine="567"/>
        <w:jc w:val="right"/>
        <w:rPr>
          <w:rFonts w:ascii="Times New Roman" w:hAnsi="Times New Roman" w:cs="Times New Roman"/>
          <w:sz w:val="29"/>
          <w:szCs w:val="29"/>
        </w:rPr>
      </w:pPr>
    </w:p>
    <w:p w:rsidR="00F711EE" w:rsidRDefault="00F711EE" w:rsidP="00B51336">
      <w:pPr>
        <w:spacing w:after="0" w:line="240" w:lineRule="auto"/>
        <w:ind w:firstLine="567"/>
        <w:jc w:val="right"/>
        <w:rPr>
          <w:rFonts w:ascii="Times New Roman" w:hAnsi="Times New Roman" w:cs="Times New Roman"/>
          <w:sz w:val="29"/>
          <w:szCs w:val="29"/>
        </w:rPr>
      </w:pPr>
    </w:p>
    <w:p w:rsidR="00F711EE" w:rsidRDefault="00F711EE" w:rsidP="00B51336">
      <w:pPr>
        <w:spacing w:after="0" w:line="240" w:lineRule="auto"/>
        <w:ind w:firstLine="567"/>
        <w:jc w:val="right"/>
        <w:rPr>
          <w:rFonts w:ascii="Times New Roman" w:hAnsi="Times New Roman" w:cs="Times New Roman"/>
          <w:sz w:val="29"/>
          <w:szCs w:val="29"/>
        </w:rPr>
      </w:pPr>
    </w:p>
    <w:p w:rsidR="00F711EE" w:rsidRDefault="00F711EE" w:rsidP="00B51336">
      <w:pPr>
        <w:spacing w:after="0" w:line="240" w:lineRule="auto"/>
        <w:ind w:firstLine="567"/>
        <w:jc w:val="right"/>
        <w:rPr>
          <w:rFonts w:ascii="Times New Roman" w:hAnsi="Times New Roman" w:cs="Times New Roman"/>
          <w:sz w:val="29"/>
          <w:szCs w:val="29"/>
        </w:rPr>
      </w:pPr>
    </w:p>
    <w:p w:rsidR="00F711EE" w:rsidRDefault="00F711EE" w:rsidP="00B51336">
      <w:pPr>
        <w:spacing w:after="0" w:line="240" w:lineRule="auto"/>
        <w:ind w:firstLine="567"/>
        <w:jc w:val="right"/>
        <w:rPr>
          <w:rFonts w:ascii="Times New Roman" w:hAnsi="Times New Roman" w:cs="Times New Roman"/>
          <w:sz w:val="29"/>
          <w:szCs w:val="29"/>
        </w:rPr>
      </w:pPr>
    </w:p>
    <w:p w:rsidR="00F711EE" w:rsidRPr="00072FF1" w:rsidRDefault="00F711EE" w:rsidP="00B51336">
      <w:pPr>
        <w:spacing w:after="0" w:line="240" w:lineRule="auto"/>
        <w:ind w:firstLine="567"/>
        <w:jc w:val="right"/>
        <w:rPr>
          <w:rFonts w:ascii="Times New Roman" w:hAnsi="Times New Roman" w:cs="Times New Roman"/>
          <w:sz w:val="29"/>
          <w:szCs w:val="29"/>
        </w:rPr>
      </w:pPr>
    </w:p>
    <w:p w:rsidR="00BD0EBD" w:rsidRPr="00072FF1" w:rsidRDefault="00BD0EBD" w:rsidP="00D3761D">
      <w:pPr>
        <w:spacing w:after="0" w:line="240" w:lineRule="auto"/>
        <w:ind w:firstLine="567"/>
        <w:jc w:val="right"/>
        <w:rPr>
          <w:rFonts w:ascii="Times New Roman" w:hAnsi="Times New Roman" w:cs="Times New Roman"/>
          <w:sz w:val="29"/>
          <w:szCs w:val="29"/>
        </w:rPr>
      </w:pPr>
    </w:p>
    <w:p w:rsidR="00B51336" w:rsidRDefault="0045676C" w:rsidP="0019485E">
      <w:pPr>
        <w:spacing w:after="0" w:line="264" w:lineRule="auto"/>
        <w:ind w:firstLine="680"/>
        <w:jc w:val="both"/>
        <w:rPr>
          <w:rFonts w:ascii="Times New Roman" w:hAnsi="Times New Roman" w:cs="Times New Roman"/>
          <w:sz w:val="29"/>
          <w:szCs w:val="29"/>
        </w:rPr>
      </w:pPr>
      <w:r w:rsidRPr="00D3761D">
        <w:rPr>
          <w:rFonts w:ascii="Times New Roman" w:hAnsi="Times New Roman" w:cs="Times New Roman"/>
          <w:b/>
          <w:i/>
          <w:sz w:val="29"/>
          <w:szCs w:val="29"/>
        </w:rPr>
        <w:t>Аннотац</w:t>
      </w:r>
      <w:r w:rsidRPr="00064087">
        <w:rPr>
          <w:rFonts w:ascii="Times New Roman" w:hAnsi="Times New Roman" w:cs="Times New Roman"/>
          <w:b/>
          <w:i/>
          <w:sz w:val="29"/>
          <w:szCs w:val="29"/>
        </w:rPr>
        <w:t>ия</w:t>
      </w:r>
      <w:r w:rsidR="007F0C39" w:rsidRPr="00064087">
        <w:rPr>
          <w:rFonts w:ascii="Times New Roman" w:hAnsi="Times New Roman" w:cs="Times New Roman"/>
          <w:b/>
          <w:i/>
          <w:sz w:val="29"/>
          <w:szCs w:val="29"/>
        </w:rPr>
        <w:t>.</w:t>
      </w:r>
      <w:r w:rsidR="000B3BA4" w:rsidRPr="00064087">
        <w:rPr>
          <w:rFonts w:ascii="Times New Roman" w:hAnsi="Times New Roman" w:cs="Times New Roman"/>
          <w:sz w:val="29"/>
          <w:szCs w:val="29"/>
        </w:rPr>
        <w:t xml:space="preserve"> </w:t>
      </w:r>
      <w:r w:rsidRPr="00064087">
        <w:rPr>
          <w:rFonts w:ascii="Times New Roman" w:hAnsi="Times New Roman" w:cs="Times New Roman"/>
          <w:sz w:val="29"/>
          <w:szCs w:val="29"/>
        </w:rPr>
        <w:t xml:space="preserve">Рассматривается </w:t>
      </w:r>
      <w:r w:rsidR="007F0C39" w:rsidRPr="00064087">
        <w:rPr>
          <w:rFonts w:ascii="Times New Roman" w:hAnsi="Times New Roman" w:cs="Times New Roman"/>
          <w:sz w:val="29"/>
          <w:szCs w:val="29"/>
        </w:rPr>
        <w:t>сближение</w:t>
      </w:r>
      <w:r w:rsidRPr="00064087">
        <w:rPr>
          <w:rFonts w:ascii="Times New Roman" w:hAnsi="Times New Roman" w:cs="Times New Roman"/>
          <w:sz w:val="29"/>
          <w:szCs w:val="29"/>
        </w:rPr>
        <w:t xml:space="preserve"> школьных предметов </w:t>
      </w:r>
      <w:r w:rsidRPr="00064087">
        <w:rPr>
          <w:rFonts w:ascii="Times New Roman" w:eastAsia="Times New Roman" w:hAnsi="Times New Roman" w:cs="Times New Roman"/>
          <w:sz w:val="29"/>
          <w:szCs w:val="29"/>
        </w:rPr>
        <w:t xml:space="preserve">«Технология» и </w:t>
      </w:r>
      <w:r w:rsidR="007A6F6E" w:rsidRPr="00064087">
        <w:rPr>
          <w:rFonts w:ascii="Times New Roman" w:eastAsia="Times New Roman" w:hAnsi="Times New Roman" w:cs="Times New Roman"/>
          <w:sz w:val="29"/>
          <w:szCs w:val="29"/>
        </w:rPr>
        <w:t>«Иностранный язык (английский)»</w:t>
      </w:r>
      <w:r w:rsidRPr="00064087">
        <w:rPr>
          <w:rFonts w:ascii="Times New Roman" w:hAnsi="Times New Roman" w:cs="Times New Roman"/>
          <w:sz w:val="29"/>
          <w:szCs w:val="29"/>
        </w:rPr>
        <w:t xml:space="preserve"> в школе с углублённым изучением иностранных языков</w:t>
      </w:r>
      <w:r w:rsidR="004F2DBF" w:rsidRPr="00064087">
        <w:rPr>
          <w:rFonts w:ascii="Times New Roman" w:hAnsi="Times New Roman" w:cs="Times New Roman"/>
          <w:sz w:val="29"/>
          <w:szCs w:val="29"/>
        </w:rPr>
        <w:t xml:space="preserve"> и </w:t>
      </w:r>
      <w:r w:rsidR="000865CF" w:rsidRPr="00064087">
        <w:rPr>
          <w:rFonts w:ascii="Times New Roman" w:hAnsi="Times New Roman" w:cs="Times New Roman"/>
          <w:sz w:val="29"/>
          <w:szCs w:val="29"/>
        </w:rPr>
        <w:t>точки пересечения этих предметных сфер</w:t>
      </w:r>
      <w:r w:rsidRPr="00064087">
        <w:rPr>
          <w:rFonts w:ascii="Times New Roman" w:hAnsi="Times New Roman" w:cs="Times New Roman"/>
          <w:sz w:val="29"/>
          <w:szCs w:val="29"/>
        </w:rPr>
        <w:t>.</w:t>
      </w:r>
    </w:p>
    <w:p w:rsidR="0045676C" w:rsidRDefault="0045676C" w:rsidP="0019485E">
      <w:pPr>
        <w:spacing w:after="0" w:line="264" w:lineRule="auto"/>
        <w:ind w:firstLine="680"/>
        <w:jc w:val="both"/>
        <w:rPr>
          <w:rFonts w:ascii="Times New Roman" w:hAnsi="Times New Roman" w:cs="Times New Roman"/>
          <w:sz w:val="29"/>
          <w:szCs w:val="29"/>
        </w:rPr>
      </w:pPr>
      <w:r w:rsidRPr="00D3761D">
        <w:rPr>
          <w:rFonts w:ascii="Times New Roman" w:hAnsi="Times New Roman" w:cs="Times New Roman"/>
          <w:b/>
          <w:i/>
          <w:sz w:val="29"/>
          <w:szCs w:val="29"/>
        </w:rPr>
        <w:t>Ключевые слова</w:t>
      </w:r>
      <w:r w:rsidR="0019485E" w:rsidRPr="00D3761D">
        <w:rPr>
          <w:rFonts w:ascii="Times New Roman" w:hAnsi="Times New Roman" w:cs="Times New Roman"/>
          <w:b/>
          <w:i/>
          <w:sz w:val="29"/>
          <w:szCs w:val="29"/>
        </w:rPr>
        <w:t>:</w:t>
      </w:r>
      <w:r w:rsidR="0019485E">
        <w:rPr>
          <w:rFonts w:ascii="Times New Roman" w:hAnsi="Times New Roman" w:cs="Times New Roman"/>
          <w:i/>
          <w:sz w:val="29"/>
          <w:szCs w:val="29"/>
        </w:rPr>
        <w:t xml:space="preserve"> </w:t>
      </w:r>
      <w:r w:rsidR="0019485E">
        <w:rPr>
          <w:rFonts w:ascii="Times New Roman" w:hAnsi="Times New Roman" w:cs="Times New Roman"/>
          <w:color w:val="000000"/>
          <w:sz w:val="29"/>
          <w:szCs w:val="29"/>
        </w:rPr>
        <w:t>о</w:t>
      </w:r>
      <w:r w:rsidR="000865CF" w:rsidRPr="00717667">
        <w:rPr>
          <w:rFonts w:ascii="Times New Roman" w:hAnsi="Times New Roman" w:cs="Times New Roman"/>
          <w:color w:val="000000"/>
          <w:sz w:val="29"/>
          <w:szCs w:val="29"/>
        </w:rPr>
        <w:t xml:space="preserve">бразовательные </w:t>
      </w:r>
      <w:r w:rsidR="00717667" w:rsidRPr="00717667">
        <w:rPr>
          <w:rFonts w:ascii="Times New Roman" w:hAnsi="Times New Roman" w:cs="Times New Roman"/>
          <w:color w:val="000000"/>
          <w:sz w:val="29"/>
          <w:szCs w:val="29"/>
        </w:rPr>
        <w:t xml:space="preserve">стандарты, </w:t>
      </w:r>
      <w:r w:rsidR="00717667" w:rsidRPr="00717667">
        <w:rPr>
          <w:rFonts w:ascii="Times New Roman" w:hAnsi="Times New Roman" w:cs="Times New Roman"/>
          <w:sz w:val="29"/>
          <w:szCs w:val="29"/>
        </w:rPr>
        <w:t>интеграция</w:t>
      </w:r>
      <w:r w:rsidR="000865CF" w:rsidRPr="00717667">
        <w:rPr>
          <w:rFonts w:ascii="Times New Roman" w:hAnsi="Times New Roman" w:cs="Times New Roman"/>
          <w:sz w:val="29"/>
          <w:szCs w:val="29"/>
        </w:rPr>
        <w:t xml:space="preserve"> (</w:t>
      </w:r>
      <w:proofErr w:type="spellStart"/>
      <w:r w:rsidR="000865CF" w:rsidRPr="00717667">
        <w:rPr>
          <w:rFonts w:ascii="Times New Roman" w:hAnsi="Times New Roman" w:cs="Times New Roman"/>
          <w:sz w:val="29"/>
          <w:szCs w:val="29"/>
        </w:rPr>
        <w:t>межпредметные</w:t>
      </w:r>
      <w:proofErr w:type="spellEnd"/>
      <w:r w:rsidR="000865CF" w:rsidRPr="00717667">
        <w:rPr>
          <w:rFonts w:ascii="Times New Roman" w:hAnsi="Times New Roman" w:cs="Times New Roman"/>
          <w:sz w:val="29"/>
          <w:szCs w:val="29"/>
        </w:rPr>
        <w:t xml:space="preserve"> связи), т</w:t>
      </w:r>
      <w:r w:rsidRPr="00717667">
        <w:rPr>
          <w:rFonts w:ascii="Times New Roman" w:hAnsi="Times New Roman" w:cs="Times New Roman"/>
          <w:sz w:val="29"/>
          <w:szCs w:val="29"/>
        </w:rPr>
        <w:t>ехнология, английский язык, твор</w:t>
      </w:r>
      <w:r w:rsidR="00B548C3" w:rsidRPr="00717667">
        <w:rPr>
          <w:rFonts w:ascii="Times New Roman" w:hAnsi="Times New Roman" w:cs="Times New Roman"/>
          <w:sz w:val="29"/>
          <w:szCs w:val="29"/>
        </w:rPr>
        <w:t>ческий прое</w:t>
      </w:r>
      <w:r w:rsidR="000865CF" w:rsidRPr="00717667">
        <w:rPr>
          <w:rFonts w:ascii="Times New Roman" w:hAnsi="Times New Roman" w:cs="Times New Roman"/>
          <w:sz w:val="29"/>
          <w:szCs w:val="29"/>
        </w:rPr>
        <w:t>кт, дополнительное образование.</w:t>
      </w:r>
    </w:p>
    <w:p w:rsidR="00B51336" w:rsidRPr="00072FF1" w:rsidRDefault="00D3761D" w:rsidP="00B5133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D3761D">
        <w:rPr>
          <w:rFonts w:ascii="Times New Roman" w:hAnsi="Times New Roman" w:cs="Times New Roman"/>
          <w:b/>
          <w:i/>
          <w:sz w:val="28"/>
          <w:szCs w:val="28"/>
          <w:lang w:val="en-US"/>
        </w:rPr>
        <w:t xml:space="preserve">Abstract. </w:t>
      </w:r>
      <w:r w:rsidRPr="009B4070">
        <w:rPr>
          <w:rFonts w:ascii="Times New Roman" w:hAnsi="Times New Roman" w:cs="Times New Roman"/>
          <w:sz w:val="28"/>
          <w:szCs w:val="28"/>
          <w:lang w:val="en-US"/>
        </w:rPr>
        <w:t>The article addresses on the integration of school subjects "Technology" and</w:t>
      </w:r>
      <w:r w:rsidR="000304C8">
        <w:rPr>
          <w:rFonts w:ascii="Times New Roman" w:hAnsi="Times New Roman" w:cs="Times New Roman"/>
          <w:sz w:val="28"/>
          <w:szCs w:val="28"/>
          <w:lang w:val="en-US"/>
        </w:rPr>
        <w:t xml:space="preserve"> "The Foreign language (English</w:t>
      </w:r>
      <w:r w:rsidRPr="009B4070">
        <w:rPr>
          <w:rFonts w:ascii="Times New Roman" w:hAnsi="Times New Roman" w:cs="Times New Roman"/>
          <w:sz w:val="28"/>
          <w:szCs w:val="28"/>
          <w:lang w:val="en-US"/>
        </w:rPr>
        <w:t xml:space="preserve">)" in Secondary school with advanced study of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the </w:t>
      </w:r>
      <w:r w:rsidRPr="009B4070">
        <w:rPr>
          <w:rFonts w:ascii="Times New Roman" w:hAnsi="Times New Roman" w:cs="Times New Roman"/>
          <w:sz w:val="28"/>
          <w:szCs w:val="28"/>
          <w:lang w:val="en-US"/>
        </w:rPr>
        <w:t>Foreign Languages and their interdisciplinary relations</w:t>
      </w:r>
      <w:r w:rsidR="00B51336" w:rsidRPr="00B51336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821894" w:rsidRDefault="00BD0EBD" w:rsidP="00B5133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D0EB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D3761D" w:rsidRPr="0068223A">
        <w:rPr>
          <w:rFonts w:ascii="Times New Roman" w:hAnsi="Times New Roman" w:cs="Times New Roman"/>
          <w:b/>
          <w:i/>
          <w:sz w:val="28"/>
          <w:szCs w:val="28"/>
          <w:lang w:val="en-US"/>
        </w:rPr>
        <w:t>Keywords</w:t>
      </w:r>
      <w:r w:rsidR="0068223A" w:rsidRPr="0068223A">
        <w:rPr>
          <w:rFonts w:ascii="Times New Roman" w:hAnsi="Times New Roman" w:cs="Times New Roman"/>
          <w:b/>
          <w:i/>
          <w:sz w:val="28"/>
          <w:szCs w:val="28"/>
          <w:lang w:val="en-US"/>
        </w:rPr>
        <w:t>:</w:t>
      </w:r>
      <w:r w:rsidR="0068223A" w:rsidRPr="0068223A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r w:rsidR="00D3761D" w:rsidRPr="0068223A">
        <w:rPr>
          <w:rFonts w:ascii="Times New Roman" w:eastAsia="Times New Roman" w:hAnsi="Times New Roman" w:cs="Times New Roman"/>
          <w:sz w:val="28"/>
          <w:szCs w:val="28"/>
          <w:lang w:val="en-US"/>
        </w:rPr>
        <w:t>The New Schooling Standard,</w:t>
      </w:r>
      <w:r w:rsidR="00D3761D" w:rsidRPr="0068223A">
        <w:rPr>
          <w:rFonts w:ascii="Times New Roman" w:hAnsi="Times New Roman" w:cs="Times New Roman"/>
          <w:sz w:val="28"/>
          <w:szCs w:val="28"/>
          <w:lang w:val="en-US"/>
        </w:rPr>
        <w:t xml:space="preserve"> Integrating technologies (</w:t>
      </w:r>
      <w:r w:rsidR="00D3761D" w:rsidRPr="00C71569">
        <w:rPr>
          <w:rFonts w:ascii="Times New Roman" w:hAnsi="Times New Roman" w:cs="Times New Roman"/>
          <w:sz w:val="28"/>
          <w:szCs w:val="28"/>
          <w:lang w:val="en-US"/>
        </w:rPr>
        <w:t>interdisciplinary relations) Technology, the English language, creative project, extracurricular education.</w:t>
      </w:r>
    </w:p>
    <w:p w:rsidR="00F711EE" w:rsidRDefault="00F711EE" w:rsidP="00B5133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F711EE" w:rsidRDefault="00F711EE" w:rsidP="00B5133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F711EE" w:rsidRDefault="00F711EE" w:rsidP="00B5133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F711EE" w:rsidRPr="00F711EE" w:rsidRDefault="00F711EE" w:rsidP="00B5133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711EE" w:rsidRPr="00F711EE" w:rsidRDefault="00F711EE" w:rsidP="00B5133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711EE" w:rsidRPr="00F711EE" w:rsidRDefault="00F711EE" w:rsidP="00B5133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711EE" w:rsidRPr="00F711EE" w:rsidRDefault="00263E32" w:rsidP="00B5133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F711EE" w:rsidRPr="00F711EE" w:rsidRDefault="00F711EE" w:rsidP="00B5133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711EE" w:rsidRPr="00F711EE" w:rsidRDefault="00F711EE" w:rsidP="00B5133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711EE" w:rsidRPr="00F711EE" w:rsidRDefault="00F711EE" w:rsidP="00B5133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711EE" w:rsidRPr="00F711EE" w:rsidRDefault="00F711EE" w:rsidP="00B5133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711EE" w:rsidRPr="00F711EE" w:rsidRDefault="00F711EE" w:rsidP="00B5133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711EE" w:rsidRPr="00F711EE" w:rsidRDefault="00F711EE" w:rsidP="00B5133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711EE" w:rsidRPr="00F711EE" w:rsidRDefault="00F711EE" w:rsidP="00B5133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711EE" w:rsidRPr="00F711EE" w:rsidRDefault="00F711EE" w:rsidP="00B5133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711EE" w:rsidRPr="00F711EE" w:rsidRDefault="00F711EE" w:rsidP="00B5133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711EE" w:rsidRPr="00F711EE" w:rsidRDefault="00F711EE" w:rsidP="00B5133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711EE" w:rsidRPr="00F711EE" w:rsidRDefault="00F711EE" w:rsidP="00B5133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711EE" w:rsidRPr="00F711EE" w:rsidRDefault="00F711EE" w:rsidP="00B5133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711EE" w:rsidRPr="00F711EE" w:rsidRDefault="00F711EE" w:rsidP="00B5133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711EE" w:rsidRPr="00F711EE" w:rsidRDefault="00F711EE" w:rsidP="00B5133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711EE" w:rsidRPr="00F711EE" w:rsidRDefault="00F711EE" w:rsidP="00B5133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711EE" w:rsidRPr="00F711EE" w:rsidRDefault="00F711EE" w:rsidP="00B5133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711EE" w:rsidRPr="00F711EE" w:rsidRDefault="00F711EE" w:rsidP="00B5133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711EE" w:rsidRPr="00F711EE" w:rsidRDefault="00F711EE" w:rsidP="00B5133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B7865" w:rsidRPr="001870F5" w:rsidRDefault="00B51336" w:rsidP="0019485E">
      <w:pPr>
        <w:spacing w:after="0" w:line="264" w:lineRule="auto"/>
        <w:ind w:firstLine="680"/>
        <w:jc w:val="both"/>
        <w:rPr>
          <w:rFonts w:ascii="Times New Roman" w:hAnsi="Times New Roman" w:cs="Times New Roman"/>
          <w:sz w:val="29"/>
          <w:szCs w:val="29"/>
        </w:rPr>
      </w:pPr>
      <w:r>
        <w:rPr>
          <w:rFonts w:ascii="Times New Roman" w:hAnsi="Times New Roman" w:cs="Times New Roman"/>
          <w:color w:val="000000"/>
          <w:sz w:val="29"/>
          <w:szCs w:val="29"/>
        </w:rPr>
        <w:lastRenderedPageBreak/>
        <w:t>Новые образовате</w:t>
      </w:r>
      <w:r w:rsidR="0054734E" w:rsidRPr="00717667">
        <w:rPr>
          <w:rFonts w:ascii="Times New Roman" w:hAnsi="Times New Roman" w:cs="Times New Roman"/>
          <w:color w:val="000000"/>
          <w:sz w:val="29"/>
          <w:szCs w:val="29"/>
        </w:rPr>
        <w:t>льные стандарты направлены на</w:t>
      </w:r>
      <w:r w:rsidR="007A6F6E">
        <w:rPr>
          <w:rFonts w:ascii="Times New Roman" w:hAnsi="Times New Roman" w:cs="Times New Roman"/>
          <w:color w:val="000000"/>
          <w:sz w:val="29"/>
          <w:szCs w:val="29"/>
        </w:rPr>
        <w:t xml:space="preserve"> </w:t>
      </w:r>
      <w:r w:rsidR="00465207" w:rsidRPr="00717667">
        <w:rPr>
          <w:rFonts w:ascii="Times New Roman" w:hAnsi="Times New Roman" w:cs="Times New Roman"/>
          <w:sz w:val="29"/>
          <w:szCs w:val="29"/>
        </w:rPr>
        <w:t xml:space="preserve">развитие личности обучающихся, их познавательных интересов, интеллектуальной и ценностно-смысловой сферы, </w:t>
      </w:r>
      <w:r w:rsidR="0054734E" w:rsidRPr="00717667">
        <w:rPr>
          <w:rFonts w:ascii="Times New Roman" w:hAnsi="Times New Roman" w:cs="Times New Roman"/>
          <w:sz w:val="29"/>
          <w:szCs w:val="29"/>
        </w:rPr>
        <w:t>развитие способности обучающихся к непрерывному самообразованию, овладению ключевыми компетентностями, составляющими основу умения: самостоятельному п</w:t>
      </w:r>
      <w:r w:rsidR="00465207" w:rsidRPr="00717667">
        <w:rPr>
          <w:rFonts w:ascii="Times New Roman" w:hAnsi="Times New Roman" w:cs="Times New Roman"/>
          <w:sz w:val="29"/>
          <w:szCs w:val="29"/>
        </w:rPr>
        <w:t xml:space="preserve">риобретению и интеграции знаний. </w:t>
      </w:r>
      <w:r w:rsidR="00DB7865" w:rsidRPr="00717667">
        <w:rPr>
          <w:rFonts w:ascii="Times New Roman" w:hAnsi="Times New Roman" w:cs="Times New Roman"/>
          <w:bCs/>
          <w:sz w:val="29"/>
          <w:szCs w:val="29"/>
        </w:rPr>
        <w:t>Предметные результаты</w:t>
      </w:r>
      <w:r w:rsidR="00DB7865" w:rsidRPr="00717667">
        <w:rPr>
          <w:rFonts w:ascii="Times New Roman" w:hAnsi="Times New Roman" w:cs="Times New Roman"/>
          <w:sz w:val="29"/>
          <w:szCs w:val="29"/>
        </w:rPr>
        <w:t xml:space="preserve"> освоения интегрированных учебных предметов ориентированы на формирование целостных представлений о мире и общей культуры обучающихся путем освоения систематических научных знаний и способов действий на </w:t>
      </w:r>
      <w:proofErr w:type="spellStart"/>
      <w:r w:rsidR="00DB7865" w:rsidRPr="00717667">
        <w:rPr>
          <w:rFonts w:ascii="Times New Roman" w:hAnsi="Times New Roman" w:cs="Times New Roman"/>
          <w:sz w:val="29"/>
          <w:szCs w:val="29"/>
        </w:rPr>
        <w:t>метапредметной</w:t>
      </w:r>
      <w:proofErr w:type="spellEnd"/>
      <w:r w:rsidR="00DB7865" w:rsidRPr="00717667">
        <w:rPr>
          <w:rFonts w:ascii="Times New Roman" w:hAnsi="Times New Roman" w:cs="Times New Roman"/>
          <w:sz w:val="29"/>
          <w:szCs w:val="29"/>
        </w:rPr>
        <w:t xml:space="preserve"> основе</w:t>
      </w:r>
      <w:r w:rsidR="0019485E">
        <w:rPr>
          <w:rFonts w:ascii="Times New Roman" w:hAnsi="Times New Roman" w:cs="Times New Roman"/>
          <w:sz w:val="29"/>
          <w:szCs w:val="29"/>
        </w:rPr>
        <w:t xml:space="preserve"> </w:t>
      </w:r>
      <w:r w:rsidR="00015109">
        <w:rPr>
          <w:rFonts w:ascii="Times New Roman" w:hAnsi="Times New Roman" w:cs="Times New Roman"/>
          <w:sz w:val="29"/>
          <w:szCs w:val="29"/>
        </w:rPr>
        <w:t>[</w:t>
      </w:r>
      <w:r w:rsidR="00093FAC">
        <w:rPr>
          <w:rFonts w:ascii="Times New Roman" w:hAnsi="Times New Roman" w:cs="Times New Roman"/>
          <w:sz w:val="29"/>
          <w:szCs w:val="29"/>
        </w:rPr>
        <w:t>1</w:t>
      </w:r>
      <w:r w:rsidR="003F262A" w:rsidRPr="00717667">
        <w:rPr>
          <w:rFonts w:ascii="Times New Roman" w:hAnsi="Times New Roman" w:cs="Times New Roman"/>
          <w:sz w:val="29"/>
          <w:szCs w:val="29"/>
        </w:rPr>
        <w:t>]</w:t>
      </w:r>
      <w:r w:rsidR="00DB7865" w:rsidRPr="00717667">
        <w:rPr>
          <w:rFonts w:ascii="Times New Roman" w:hAnsi="Times New Roman" w:cs="Times New Roman"/>
          <w:sz w:val="29"/>
          <w:szCs w:val="29"/>
        </w:rPr>
        <w:t xml:space="preserve">. </w:t>
      </w:r>
      <w:r w:rsidR="00653380" w:rsidRPr="00717667">
        <w:rPr>
          <w:rFonts w:ascii="Times New Roman" w:hAnsi="Times New Roman" w:cs="Times New Roman"/>
          <w:color w:val="000000"/>
          <w:sz w:val="29"/>
          <w:szCs w:val="29"/>
        </w:rPr>
        <w:t>Одной из задач образования на современном этапе является формирование конкурентоспособной личности, обладающую целостным восприятием мира. В рамках традиционного урока не всегда удается решить эту задачу.</w:t>
      </w:r>
      <w:r w:rsidR="00653380" w:rsidRPr="00717667">
        <w:rPr>
          <w:rFonts w:ascii="Times New Roman" w:eastAsia="Times New Roman" w:hAnsi="Times New Roman" w:cs="Times New Roman"/>
          <w:sz w:val="29"/>
          <w:szCs w:val="29"/>
        </w:rPr>
        <w:t xml:space="preserve"> Создать условия для </w:t>
      </w:r>
      <w:r w:rsidR="00653380" w:rsidRPr="00717667">
        <w:rPr>
          <w:rFonts w:ascii="Times New Roman" w:hAnsi="Times New Roman" w:cs="Times New Roman"/>
          <w:sz w:val="29"/>
          <w:szCs w:val="29"/>
        </w:rPr>
        <w:t>углубления, расширения и систематизации знаний в выбранной области научного знания или вида деятельности призвано интегрированное обучение.</w:t>
      </w:r>
      <w:r w:rsidR="001870F5">
        <w:rPr>
          <w:rFonts w:ascii="Times New Roman" w:hAnsi="Times New Roman" w:cs="Times New Roman"/>
          <w:sz w:val="29"/>
          <w:szCs w:val="29"/>
        </w:rPr>
        <w:t xml:space="preserve"> </w:t>
      </w:r>
    </w:p>
    <w:p w:rsidR="000256EC" w:rsidRPr="00717667" w:rsidRDefault="007A6F6E" w:rsidP="0019485E">
      <w:pPr>
        <w:spacing w:after="0" w:line="264" w:lineRule="auto"/>
        <w:ind w:firstLine="680"/>
        <w:jc w:val="both"/>
        <w:rPr>
          <w:rFonts w:ascii="Times New Roman" w:hAnsi="Times New Roman" w:cs="Times New Roman"/>
          <w:sz w:val="29"/>
          <w:szCs w:val="29"/>
        </w:rPr>
      </w:pPr>
      <w:r>
        <w:rPr>
          <w:rFonts w:ascii="Times New Roman" w:hAnsi="Times New Roman" w:cs="Times New Roman"/>
          <w:sz w:val="29"/>
          <w:szCs w:val="29"/>
          <w:shd w:val="clear" w:color="auto" w:fill="FFFFFF"/>
        </w:rPr>
        <w:t>О</w:t>
      </w:r>
      <w:r w:rsidR="007336CF" w:rsidRPr="00717667">
        <w:rPr>
          <w:rFonts w:ascii="Times New Roman" w:hAnsi="Times New Roman" w:cs="Times New Roman"/>
          <w:sz w:val="29"/>
          <w:szCs w:val="29"/>
          <w:shd w:val="clear" w:color="auto" w:fill="FFFFFF"/>
        </w:rPr>
        <w:t>пыт проведения интегрированных у</w:t>
      </w:r>
      <w:r w:rsidR="0019485E">
        <w:rPr>
          <w:rFonts w:ascii="Times New Roman" w:hAnsi="Times New Roman" w:cs="Times New Roman"/>
          <w:sz w:val="29"/>
          <w:szCs w:val="29"/>
          <w:shd w:val="clear" w:color="auto" w:fill="FFFFFF"/>
        </w:rPr>
        <w:t>роков есть у</w:t>
      </w:r>
      <w:r>
        <w:rPr>
          <w:rFonts w:ascii="Times New Roman" w:hAnsi="Times New Roman" w:cs="Times New Roman"/>
          <w:sz w:val="29"/>
          <w:szCs w:val="29"/>
          <w:shd w:val="clear" w:color="auto" w:fill="FFFFFF"/>
        </w:rPr>
        <w:t xml:space="preserve"> </w:t>
      </w:r>
      <w:r w:rsidR="0019485E">
        <w:rPr>
          <w:rFonts w:ascii="Times New Roman" w:hAnsi="Times New Roman" w:cs="Times New Roman"/>
          <w:sz w:val="29"/>
          <w:szCs w:val="29"/>
          <w:shd w:val="clear" w:color="auto" w:fill="FFFFFF"/>
        </w:rPr>
        <w:t xml:space="preserve">каждого учителя. И </w:t>
      </w:r>
      <w:r w:rsidR="007336CF" w:rsidRPr="00717667">
        <w:rPr>
          <w:rFonts w:ascii="Times New Roman" w:hAnsi="Times New Roman" w:cs="Times New Roman"/>
          <w:sz w:val="29"/>
          <w:szCs w:val="29"/>
          <w:shd w:val="clear" w:color="auto" w:fill="FFFFFF"/>
        </w:rPr>
        <w:t>хоть это требует большой подготовки, эффективность таких уроков довольна высока. Взаимосвязь двух учебных дисциплин должна выглядеть гармонично и</w:t>
      </w:r>
      <w:r>
        <w:rPr>
          <w:rFonts w:ascii="Times New Roman" w:hAnsi="Times New Roman" w:cs="Times New Roman"/>
          <w:sz w:val="29"/>
          <w:szCs w:val="29"/>
          <w:shd w:val="clear" w:color="auto" w:fill="FFFFFF"/>
        </w:rPr>
        <w:t xml:space="preserve"> </w:t>
      </w:r>
      <w:r w:rsidR="007336CF" w:rsidRPr="00717667">
        <w:rPr>
          <w:rFonts w:ascii="Times New Roman" w:hAnsi="Times New Roman" w:cs="Times New Roman"/>
          <w:sz w:val="29"/>
          <w:szCs w:val="29"/>
          <w:shd w:val="clear" w:color="auto" w:fill="FFFFFF"/>
        </w:rPr>
        <w:t xml:space="preserve">быть понятной ученику. </w:t>
      </w:r>
    </w:p>
    <w:p w:rsidR="00066DC1" w:rsidRPr="00717667" w:rsidRDefault="00066DC1" w:rsidP="0019485E">
      <w:pPr>
        <w:spacing w:after="0" w:line="264" w:lineRule="auto"/>
        <w:ind w:firstLine="680"/>
        <w:jc w:val="both"/>
        <w:rPr>
          <w:rFonts w:ascii="Times New Roman" w:hAnsi="Times New Roman" w:cs="Times New Roman"/>
          <w:b/>
          <w:sz w:val="29"/>
          <w:szCs w:val="29"/>
        </w:rPr>
      </w:pPr>
      <w:r w:rsidRPr="00717667">
        <w:rPr>
          <w:rFonts w:ascii="Times New Roman" w:hAnsi="Times New Roman" w:cs="Times New Roman"/>
          <w:sz w:val="29"/>
          <w:szCs w:val="29"/>
        </w:rPr>
        <w:t>Предметная область «Технология» является организующим ядром вхождения в мир технологий, в том числе: материальных, информационных, коммуникаци</w:t>
      </w:r>
      <w:r w:rsidR="0019485E">
        <w:rPr>
          <w:rFonts w:ascii="Times New Roman" w:hAnsi="Times New Roman" w:cs="Times New Roman"/>
          <w:sz w:val="29"/>
          <w:szCs w:val="29"/>
        </w:rPr>
        <w:t>онных, когнитивных и социальных</w:t>
      </w:r>
      <w:r w:rsidRPr="00717667">
        <w:rPr>
          <w:rFonts w:ascii="Times New Roman" w:hAnsi="Times New Roman" w:cs="Times New Roman"/>
          <w:sz w:val="29"/>
          <w:szCs w:val="29"/>
        </w:rPr>
        <w:t xml:space="preserve"> </w:t>
      </w:r>
      <w:r w:rsidR="00093FAC">
        <w:rPr>
          <w:rFonts w:ascii="Times New Roman" w:hAnsi="Times New Roman" w:cs="Times New Roman"/>
          <w:sz w:val="29"/>
          <w:szCs w:val="29"/>
        </w:rPr>
        <w:t>[3</w:t>
      </w:r>
      <w:r w:rsidR="003F262A" w:rsidRPr="00717667">
        <w:rPr>
          <w:rFonts w:ascii="Times New Roman" w:hAnsi="Times New Roman" w:cs="Times New Roman"/>
          <w:sz w:val="29"/>
          <w:szCs w:val="29"/>
        </w:rPr>
        <w:t>].</w:t>
      </w:r>
      <w:r w:rsidR="004F041A" w:rsidRPr="00717667">
        <w:rPr>
          <w:rFonts w:ascii="Times New Roman" w:hAnsi="Times New Roman" w:cs="Times New Roman"/>
          <w:sz w:val="29"/>
          <w:szCs w:val="29"/>
        </w:rPr>
        <w:t xml:space="preserve"> Инте</w:t>
      </w:r>
      <w:r w:rsidR="00637ECF">
        <w:rPr>
          <w:rFonts w:ascii="Times New Roman" w:hAnsi="Times New Roman" w:cs="Times New Roman"/>
          <w:sz w:val="29"/>
          <w:szCs w:val="29"/>
        </w:rPr>
        <w:t>грация школьных предметов</w:t>
      </w:r>
      <w:r w:rsidR="00093FAC">
        <w:rPr>
          <w:rFonts w:ascii="Times New Roman" w:hAnsi="Times New Roman" w:cs="Times New Roman"/>
          <w:sz w:val="29"/>
          <w:szCs w:val="29"/>
        </w:rPr>
        <w:t xml:space="preserve"> (</w:t>
      </w:r>
      <w:proofErr w:type="spellStart"/>
      <w:r w:rsidR="00093FAC">
        <w:rPr>
          <w:rFonts w:ascii="Times New Roman" w:hAnsi="Times New Roman" w:cs="Times New Roman"/>
          <w:sz w:val="29"/>
          <w:szCs w:val="29"/>
        </w:rPr>
        <w:t>межпредметные</w:t>
      </w:r>
      <w:proofErr w:type="spellEnd"/>
      <w:r w:rsidR="00093FAC">
        <w:rPr>
          <w:rFonts w:ascii="Times New Roman" w:hAnsi="Times New Roman" w:cs="Times New Roman"/>
          <w:sz w:val="29"/>
          <w:szCs w:val="29"/>
        </w:rPr>
        <w:t xml:space="preserve"> связи) [2</w:t>
      </w:r>
      <w:r w:rsidR="004F041A" w:rsidRPr="00717667">
        <w:rPr>
          <w:rFonts w:ascii="Times New Roman" w:hAnsi="Times New Roman" w:cs="Times New Roman"/>
          <w:sz w:val="29"/>
          <w:szCs w:val="29"/>
        </w:rPr>
        <w:t xml:space="preserve">] должна отразить единство мира и взаимосвязь его частей. </w:t>
      </w:r>
      <w:r w:rsidR="004F041A" w:rsidRPr="004077E9">
        <w:rPr>
          <w:rFonts w:ascii="Times New Roman" w:hAnsi="Times New Roman" w:cs="Times New Roman"/>
          <w:sz w:val="29"/>
          <w:szCs w:val="29"/>
        </w:rPr>
        <w:t xml:space="preserve">В первую очередь эта интеграция проявляется в предметной области </w:t>
      </w:r>
      <w:r w:rsidR="00637ECF" w:rsidRPr="004077E9">
        <w:rPr>
          <w:rFonts w:ascii="Times New Roman" w:hAnsi="Times New Roman" w:cs="Times New Roman"/>
          <w:sz w:val="29"/>
          <w:szCs w:val="29"/>
        </w:rPr>
        <w:t>«</w:t>
      </w:r>
      <w:r w:rsidR="004F041A" w:rsidRPr="004077E9">
        <w:rPr>
          <w:rFonts w:ascii="Times New Roman" w:hAnsi="Times New Roman" w:cs="Times New Roman"/>
          <w:sz w:val="29"/>
          <w:szCs w:val="29"/>
        </w:rPr>
        <w:t>Технология».</w:t>
      </w:r>
      <w:r w:rsidR="00637ECF">
        <w:rPr>
          <w:rFonts w:ascii="Times New Roman" w:hAnsi="Times New Roman" w:cs="Times New Roman"/>
          <w:sz w:val="29"/>
          <w:szCs w:val="29"/>
        </w:rPr>
        <w:t xml:space="preserve"> </w:t>
      </w:r>
      <w:r w:rsidR="00653380" w:rsidRPr="00717667">
        <w:rPr>
          <w:rFonts w:ascii="Times New Roman" w:hAnsi="Times New Roman" w:cs="Times New Roman"/>
          <w:sz w:val="29"/>
          <w:szCs w:val="29"/>
        </w:rPr>
        <w:t xml:space="preserve">Выполнение практических работ в предметной области «Технология» в первую очередь требует </w:t>
      </w:r>
      <w:proofErr w:type="spellStart"/>
      <w:r w:rsidR="00653380" w:rsidRPr="00717667">
        <w:rPr>
          <w:rFonts w:ascii="Times New Roman" w:hAnsi="Times New Roman" w:cs="Times New Roman"/>
          <w:sz w:val="29"/>
          <w:szCs w:val="29"/>
        </w:rPr>
        <w:t>межпредметной</w:t>
      </w:r>
      <w:proofErr w:type="spellEnd"/>
      <w:r w:rsidR="00653380" w:rsidRPr="00717667">
        <w:rPr>
          <w:rFonts w:ascii="Times New Roman" w:hAnsi="Times New Roman" w:cs="Times New Roman"/>
          <w:sz w:val="29"/>
          <w:szCs w:val="29"/>
        </w:rPr>
        <w:t xml:space="preserve"> интеграции (</w:t>
      </w:r>
      <w:proofErr w:type="spellStart"/>
      <w:r w:rsidR="00653380" w:rsidRPr="00717667">
        <w:rPr>
          <w:rFonts w:ascii="Times New Roman" w:hAnsi="Times New Roman" w:cs="Times New Roman"/>
          <w:sz w:val="29"/>
          <w:szCs w:val="29"/>
        </w:rPr>
        <w:t>межпредметных</w:t>
      </w:r>
      <w:proofErr w:type="spellEnd"/>
      <w:r w:rsidR="00653380" w:rsidRPr="00717667">
        <w:rPr>
          <w:rFonts w:ascii="Times New Roman" w:hAnsi="Times New Roman" w:cs="Times New Roman"/>
          <w:sz w:val="29"/>
          <w:szCs w:val="29"/>
        </w:rPr>
        <w:t xml:space="preserve"> связей) с естественно-научными дисциплинами (физикой, химией, биологией), математикой и информатикой</w:t>
      </w:r>
      <w:r w:rsidR="007A6F6E">
        <w:rPr>
          <w:rFonts w:ascii="Times New Roman" w:hAnsi="Times New Roman" w:cs="Times New Roman"/>
          <w:sz w:val="29"/>
          <w:szCs w:val="29"/>
        </w:rPr>
        <w:t xml:space="preserve"> </w:t>
      </w:r>
      <w:r w:rsidR="00093FAC">
        <w:rPr>
          <w:rFonts w:ascii="Times New Roman" w:hAnsi="Times New Roman" w:cs="Times New Roman"/>
          <w:sz w:val="29"/>
          <w:szCs w:val="29"/>
        </w:rPr>
        <w:t>[4</w:t>
      </w:r>
      <w:r w:rsidR="00637ECF" w:rsidRPr="00717667">
        <w:rPr>
          <w:rFonts w:ascii="Times New Roman" w:hAnsi="Times New Roman" w:cs="Times New Roman"/>
          <w:sz w:val="29"/>
          <w:szCs w:val="29"/>
        </w:rPr>
        <w:t>]</w:t>
      </w:r>
      <w:r w:rsidR="00653380" w:rsidRPr="00717667">
        <w:rPr>
          <w:rFonts w:ascii="Times New Roman" w:hAnsi="Times New Roman" w:cs="Times New Roman"/>
          <w:sz w:val="29"/>
          <w:szCs w:val="29"/>
        </w:rPr>
        <w:t>. Однако немаловажное значение имеет</w:t>
      </w:r>
      <w:r w:rsidR="00EB48F9" w:rsidRPr="00717667">
        <w:rPr>
          <w:rFonts w:ascii="Times New Roman" w:hAnsi="Times New Roman" w:cs="Times New Roman"/>
          <w:sz w:val="29"/>
          <w:szCs w:val="29"/>
        </w:rPr>
        <w:t xml:space="preserve"> связь технологии с гуманитарными дисциплинами (русский язык, литература, иностранные языки). </w:t>
      </w:r>
      <w:r w:rsidR="00755F3C" w:rsidRPr="00717667">
        <w:rPr>
          <w:rFonts w:ascii="Times New Roman" w:hAnsi="Times New Roman" w:cs="Times New Roman"/>
          <w:sz w:val="29"/>
          <w:szCs w:val="29"/>
        </w:rPr>
        <w:t>Глобализация, интернет и внедрение информационных технологий в сфере технических наук послужили расширению терминологии за счет заимствования новых</w:t>
      </w:r>
      <w:r w:rsidR="00637ECF">
        <w:rPr>
          <w:rFonts w:ascii="Times New Roman" w:hAnsi="Times New Roman" w:cs="Times New Roman"/>
          <w:sz w:val="29"/>
          <w:szCs w:val="29"/>
        </w:rPr>
        <w:t xml:space="preserve"> слов из иностранных языков</w:t>
      </w:r>
      <w:r w:rsidR="007A6F6E">
        <w:rPr>
          <w:rFonts w:ascii="Times New Roman" w:hAnsi="Times New Roman" w:cs="Times New Roman"/>
          <w:sz w:val="29"/>
          <w:szCs w:val="29"/>
        </w:rPr>
        <w:t xml:space="preserve"> </w:t>
      </w:r>
      <w:r w:rsidR="00093FAC">
        <w:rPr>
          <w:rFonts w:ascii="Times New Roman" w:hAnsi="Times New Roman" w:cs="Times New Roman"/>
          <w:sz w:val="29"/>
          <w:szCs w:val="29"/>
        </w:rPr>
        <w:t>[3</w:t>
      </w:r>
      <w:r w:rsidR="00637ECF" w:rsidRPr="00717667">
        <w:rPr>
          <w:rFonts w:ascii="Times New Roman" w:hAnsi="Times New Roman" w:cs="Times New Roman"/>
          <w:sz w:val="29"/>
          <w:szCs w:val="29"/>
        </w:rPr>
        <w:t>]</w:t>
      </w:r>
      <w:r w:rsidR="00755F3C" w:rsidRPr="00717667">
        <w:rPr>
          <w:rFonts w:ascii="Times New Roman" w:hAnsi="Times New Roman" w:cs="Times New Roman"/>
          <w:sz w:val="29"/>
          <w:szCs w:val="29"/>
        </w:rPr>
        <w:t xml:space="preserve">. </w:t>
      </w:r>
      <w:r w:rsidR="004077E9" w:rsidRPr="004077E9">
        <w:rPr>
          <w:rFonts w:ascii="Times New Roman" w:hAnsi="Times New Roman" w:cs="Times New Roman"/>
          <w:sz w:val="29"/>
          <w:szCs w:val="29"/>
        </w:rPr>
        <w:t xml:space="preserve">Также значение имеет </w:t>
      </w:r>
      <w:r w:rsidR="004077E9">
        <w:rPr>
          <w:rFonts w:ascii="Times New Roman" w:hAnsi="Times New Roman" w:cs="Times New Roman"/>
          <w:sz w:val="29"/>
          <w:szCs w:val="29"/>
        </w:rPr>
        <w:t>специфика</w:t>
      </w:r>
      <w:r w:rsidR="00AC13BD" w:rsidRPr="00717667">
        <w:rPr>
          <w:rFonts w:ascii="Times New Roman" w:hAnsi="Times New Roman" w:cs="Times New Roman"/>
          <w:sz w:val="29"/>
          <w:szCs w:val="29"/>
        </w:rPr>
        <w:t xml:space="preserve"> образовательной организации, привлекаемого ею кадрового потенциала, </w:t>
      </w:r>
      <w:r w:rsidR="00AC13BD" w:rsidRPr="00717667">
        <w:rPr>
          <w:rFonts w:ascii="Times New Roman" w:hAnsi="Times New Roman" w:cs="Times New Roman"/>
          <w:sz w:val="29"/>
          <w:szCs w:val="29"/>
        </w:rPr>
        <w:lastRenderedPageBreak/>
        <w:t>ее социально-экономического окружения, включая систему дополнительного образования.</w:t>
      </w:r>
    </w:p>
    <w:p w:rsidR="001870F5" w:rsidRDefault="00F050E3" w:rsidP="0019485E">
      <w:pPr>
        <w:spacing w:after="0" w:line="264" w:lineRule="auto"/>
        <w:ind w:firstLine="680"/>
        <w:jc w:val="both"/>
        <w:rPr>
          <w:rFonts w:ascii="Times New Roman" w:hAnsi="Times New Roman" w:cs="Times New Roman"/>
          <w:sz w:val="29"/>
          <w:szCs w:val="29"/>
        </w:rPr>
      </w:pPr>
      <w:r w:rsidRPr="00717667">
        <w:rPr>
          <w:rFonts w:ascii="Times New Roman" w:hAnsi="Times New Roman" w:cs="Times New Roman"/>
          <w:sz w:val="29"/>
          <w:szCs w:val="29"/>
        </w:rPr>
        <w:t>В</w:t>
      </w:r>
      <w:r w:rsidR="007A6F6E">
        <w:rPr>
          <w:rFonts w:ascii="Times New Roman" w:hAnsi="Times New Roman" w:cs="Times New Roman"/>
          <w:sz w:val="29"/>
          <w:szCs w:val="29"/>
        </w:rPr>
        <w:t> </w:t>
      </w:r>
      <w:r w:rsidRPr="00717667">
        <w:rPr>
          <w:rFonts w:ascii="Times New Roman" w:hAnsi="Times New Roman" w:cs="Times New Roman"/>
          <w:sz w:val="29"/>
          <w:szCs w:val="29"/>
        </w:rPr>
        <w:t xml:space="preserve">образовательном пространстве происходит </w:t>
      </w:r>
      <w:r w:rsidRPr="00717667">
        <w:rPr>
          <w:rFonts w:ascii="Times New Roman" w:eastAsia="Times New Roman" w:hAnsi="Times New Roman" w:cs="Times New Roman"/>
          <w:sz w:val="29"/>
          <w:szCs w:val="29"/>
        </w:rPr>
        <w:t>формирование навыков поиска новой информации, сетевого взаимодействия, обмен опытом между участниками учебного процесса с помощью электронной почты, форумов и средств мгновенного обмена сообщениями</w:t>
      </w:r>
      <w:r w:rsidR="0019485E">
        <w:rPr>
          <w:rFonts w:ascii="Times New Roman" w:eastAsia="Times New Roman" w:hAnsi="Times New Roman" w:cs="Times New Roman"/>
          <w:sz w:val="29"/>
          <w:szCs w:val="29"/>
        </w:rPr>
        <w:t xml:space="preserve"> </w:t>
      </w:r>
      <w:r w:rsidR="00093FAC">
        <w:rPr>
          <w:rFonts w:ascii="Times New Roman" w:hAnsi="Times New Roman" w:cs="Times New Roman"/>
          <w:sz w:val="29"/>
          <w:szCs w:val="29"/>
        </w:rPr>
        <w:t>[3</w:t>
      </w:r>
      <w:r w:rsidR="00637ECF" w:rsidRPr="004077E9">
        <w:rPr>
          <w:rFonts w:ascii="Times New Roman" w:hAnsi="Times New Roman" w:cs="Times New Roman"/>
          <w:sz w:val="29"/>
          <w:szCs w:val="29"/>
        </w:rPr>
        <w:t>]</w:t>
      </w:r>
      <w:r w:rsidR="004077E9" w:rsidRPr="004077E9">
        <w:rPr>
          <w:rFonts w:ascii="Times New Roman" w:hAnsi="Times New Roman" w:cs="Times New Roman"/>
          <w:sz w:val="29"/>
          <w:szCs w:val="29"/>
        </w:rPr>
        <w:t>.</w:t>
      </w:r>
      <w:r w:rsidR="001870F5" w:rsidRPr="001870F5">
        <w:rPr>
          <w:rFonts w:ascii="Times New Roman" w:hAnsi="Times New Roman" w:cs="Times New Roman"/>
          <w:sz w:val="29"/>
          <w:szCs w:val="29"/>
        </w:rPr>
        <w:t xml:space="preserve"> </w:t>
      </w:r>
    </w:p>
    <w:p w:rsidR="00F050E3" w:rsidRPr="004077E9" w:rsidRDefault="001870F5" w:rsidP="0019485E">
      <w:pPr>
        <w:spacing w:after="0" w:line="264" w:lineRule="auto"/>
        <w:ind w:firstLine="680"/>
        <w:jc w:val="both"/>
        <w:rPr>
          <w:rFonts w:ascii="Times New Roman" w:hAnsi="Times New Roman" w:cs="Times New Roman"/>
          <w:sz w:val="29"/>
          <w:szCs w:val="29"/>
        </w:rPr>
      </w:pPr>
      <w:r>
        <w:rPr>
          <w:rFonts w:ascii="Times New Roman" w:hAnsi="Times New Roman" w:cs="Times New Roman"/>
          <w:sz w:val="29"/>
          <w:szCs w:val="29"/>
        </w:rPr>
        <w:t>Сближение</w:t>
      </w:r>
      <w:r w:rsidRPr="00717667">
        <w:rPr>
          <w:rFonts w:ascii="Times New Roman" w:hAnsi="Times New Roman" w:cs="Times New Roman"/>
          <w:sz w:val="29"/>
          <w:szCs w:val="29"/>
        </w:rPr>
        <w:t xml:space="preserve"> предметных областей </w:t>
      </w:r>
      <w:r>
        <w:rPr>
          <w:rFonts w:ascii="Times New Roman" w:hAnsi="Times New Roman" w:cs="Times New Roman"/>
          <w:sz w:val="29"/>
          <w:szCs w:val="29"/>
        </w:rPr>
        <w:t>«</w:t>
      </w:r>
      <w:r w:rsidRPr="00717667">
        <w:rPr>
          <w:rFonts w:ascii="Times New Roman" w:hAnsi="Times New Roman" w:cs="Times New Roman"/>
          <w:sz w:val="29"/>
          <w:szCs w:val="29"/>
        </w:rPr>
        <w:t>Те</w:t>
      </w:r>
      <w:r>
        <w:rPr>
          <w:rFonts w:ascii="Times New Roman" w:hAnsi="Times New Roman" w:cs="Times New Roman"/>
          <w:sz w:val="29"/>
          <w:szCs w:val="29"/>
        </w:rPr>
        <w:t>хнология» и «Иностранные языки» школы №2 города Ноябрьска выражено в следующих направлениях деятельности:</w:t>
      </w:r>
    </w:p>
    <w:p w:rsidR="00B750A1" w:rsidRPr="00717667" w:rsidRDefault="00B750A1" w:rsidP="0019485E">
      <w:pPr>
        <w:pStyle w:val="a3"/>
        <w:numPr>
          <w:ilvl w:val="0"/>
          <w:numId w:val="3"/>
        </w:numPr>
        <w:spacing w:after="0" w:line="264" w:lineRule="auto"/>
        <w:ind w:left="0" w:firstLine="680"/>
        <w:contextualSpacing w:val="0"/>
        <w:jc w:val="both"/>
        <w:rPr>
          <w:rFonts w:ascii="Times New Roman" w:hAnsi="Times New Roman" w:cs="Times New Roman"/>
          <w:sz w:val="29"/>
          <w:szCs w:val="29"/>
        </w:rPr>
      </w:pPr>
      <w:r w:rsidRPr="00717667">
        <w:rPr>
          <w:rFonts w:ascii="Times New Roman" w:hAnsi="Times New Roman" w:cs="Times New Roman"/>
          <w:sz w:val="29"/>
          <w:szCs w:val="29"/>
        </w:rPr>
        <w:t>Выполнение творческих проектов в предметной области «Технология» традиционно содержит оформление пояснительной записки, изготовление оригинального изделия и презентацию проекта</w:t>
      </w:r>
      <w:r w:rsidR="001870F5">
        <w:rPr>
          <w:rFonts w:ascii="Times New Roman" w:hAnsi="Times New Roman" w:cs="Times New Roman"/>
          <w:sz w:val="29"/>
          <w:szCs w:val="29"/>
        </w:rPr>
        <w:t>, где</w:t>
      </w:r>
      <w:r w:rsidRPr="00717667">
        <w:rPr>
          <w:rFonts w:ascii="Times New Roman" w:hAnsi="Times New Roman" w:cs="Times New Roman"/>
          <w:sz w:val="29"/>
          <w:szCs w:val="29"/>
        </w:rPr>
        <w:t xml:space="preserve"> </w:t>
      </w:r>
      <w:proofErr w:type="gramStart"/>
      <w:r w:rsidRPr="004077E9">
        <w:rPr>
          <w:rFonts w:ascii="Times New Roman" w:hAnsi="Times New Roman" w:cs="Times New Roman"/>
          <w:sz w:val="29"/>
          <w:szCs w:val="29"/>
        </w:rPr>
        <w:t>Целесообразно</w:t>
      </w:r>
      <w:proofErr w:type="gramEnd"/>
      <w:r w:rsidRPr="00717667">
        <w:rPr>
          <w:rFonts w:ascii="Times New Roman" w:hAnsi="Times New Roman" w:cs="Times New Roman"/>
          <w:sz w:val="29"/>
          <w:szCs w:val="29"/>
        </w:rPr>
        <w:t xml:space="preserve"> после первого титульного листа пояснительной записки, на второй странице привести фамилию автора, название проекта и его аннотацию на английском языке</w:t>
      </w:r>
      <w:r w:rsidR="0019485E">
        <w:rPr>
          <w:rFonts w:ascii="Times New Roman" w:hAnsi="Times New Roman" w:cs="Times New Roman"/>
          <w:sz w:val="29"/>
          <w:szCs w:val="29"/>
        </w:rPr>
        <w:t xml:space="preserve"> </w:t>
      </w:r>
      <w:r w:rsidR="00093FAC">
        <w:rPr>
          <w:rFonts w:ascii="Times New Roman" w:hAnsi="Times New Roman" w:cs="Times New Roman"/>
          <w:sz w:val="29"/>
          <w:szCs w:val="29"/>
        </w:rPr>
        <w:t>[4</w:t>
      </w:r>
      <w:r w:rsidR="00AC4622" w:rsidRPr="00717667">
        <w:rPr>
          <w:rFonts w:ascii="Times New Roman" w:hAnsi="Times New Roman" w:cs="Times New Roman"/>
          <w:sz w:val="29"/>
          <w:szCs w:val="29"/>
        </w:rPr>
        <w:t>]</w:t>
      </w:r>
      <w:r w:rsidRPr="00717667">
        <w:rPr>
          <w:rFonts w:ascii="Times New Roman" w:hAnsi="Times New Roman" w:cs="Times New Roman"/>
          <w:sz w:val="29"/>
          <w:szCs w:val="29"/>
        </w:rPr>
        <w:t xml:space="preserve">. </w:t>
      </w:r>
    </w:p>
    <w:p w:rsidR="00FC67C8" w:rsidRPr="00717667" w:rsidRDefault="00FC67C8" w:rsidP="0019485E">
      <w:pPr>
        <w:pStyle w:val="a3"/>
        <w:numPr>
          <w:ilvl w:val="0"/>
          <w:numId w:val="3"/>
        </w:numPr>
        <w:spacing w:after="0" w:line="264" w:lineRule="auto"/>
        <w:ind w:left="0" w:firstLine="680"/>
        <w:contextualSpacing w:val="0"/>
        <w:jc w:val="both"/>
        <w:rPr>
          <w:rFonts w:ascii="Times New Roman" w:hAnsi="Times New Roman" w:cs="Times New Roman"/>
          <w:sz w:val="29"/>
          <w:szCs w:val="29"/>
        </w:rPr>
      </w:pPr>
      <w:r w:rsidRPr="00717667">
        <w:rPr>
          <w:rFonts w:ascii="Times New Roman" w:hAnsi="Times New Roman" w:cs="Times New Roman"/>
          <w:sz w:val="29"/>
          <w:szCs w:val="29"/>
        </w:rPr>
        <w:t xml:space="preserve">Разъяснение происхождения </w:t>
      </w:r>
      <w:r w:rsidR="005C0F58" w:rsidRPr="00717667">
        <w:rPr>
          <w:rFonts w:ascii="Times New Roman" w:hAnsi="Times New Roman" w:cs="Times New Roman"/>
          <w:sz w:val="29"/>
          <w:szCs w:val="29"/>
        </w:rPr>
        <w:t xml:space="preserve">профессиональных </w:t>
      </w:r>
      <w:r w:rsidRPr="00717667">
        <w:rPr>
          <w:rFonts w:ascii="Times New Roman" w:hAnsi="Times New Roman" w:cs="Times New Roman"/>
          <w:sz w:val="29"/>
          <w:szCs w:val="29"/>
        </w:rPr>
        <w:t xml:space="preserve">терминов </w:t>
      </w:r>
      <w:r w:rsidR="000256EC" w:rsidRPr="00717667">
        <w:rPr>
          <w:rFonts w:ascii="Times New Roman" w:hAnsi="Times New Roman" w:cs="Times New Roman"/>
          <w:sz w:val="29"/>
          <w:szCs w:val="29"/>
        </w:rPr>
        <w:t>«</w:t>
      </w:r>
      <w:proofErr w:type="spellStart"/>
      <w:r w:rsidR="000256EC" w:rsidRPr="00717667">
        <w:rPr>
          <w:rFonts w:ascii="Times New Roman" w:hAnsi="Times New Roman" w:cs="Times New Roman"/>
          <w:color w:val="000000"/>
          <w:sz w:val="29"/>
          <w:szCs w:val="29"/>
          <w:shd w:val="clear" w:color="auto" w:fill="FFFFFF"/>
        </w:rPr>
        <w:t>браширование</w:t>
      </w:r>
      <w:proofErr w:type="spellEnd"/>
      <w:r w:rsidR="000256EC" w:rsidRPr="00717667">
        <w:rPr>
          <w:rFonts w:ascii="Times New Roman" w:hAnsi="Times New Roman" w:cs="Times New Roman"/>
          <w:color w:val="000000"/>
          <w:sz w:val="29"/>
          <w:szCs w:val="29"/>
          <w:shd w:val="clear" w:color="auto" w:fill="FFFFFF"/>
        </w:rPr>
        <w:t>»</w:t>
      </w:r>
      <w:r w:rsidR="000270E7" w:rsidRPr="00717667">
        <w:rPr>
          <w:rFonts w:ascii="Times New Roman" w:hAnsi="Times New Roman" w:cs="Times New Roman"/>
          <w:color w:val="000000"/>
          <w:sz w:val="29"/>
          <w:szCs w:val="29"/>
          <w:shd w:val="clear" w:color="auto" w:fill="FFFFFF"/>
        </w:rPr>
        <w:t xml:space="preserve"> (от англ.</w:t>
      </w:r>
      <w:r w:rsidR="007A6F6E">
        <w:rPr>
          <w:rFonts w:ascii="Times New Roman" w:hAnsi="Times New Roman" w:cs="Times New Roman"/>
          <w:color w:val="000000"/>
          <w:sz w:val="29"/>
          <w:szCs w:val="29"/>
          <w:shd w:val="clear" w:color="auto" w:fill="FFFFFF"/>
        </w:rPr>
        <w:t xml:space="preserve"> </w:t>
      </w:r>
      <w:proofErr w:type="spellStart"/>
      <w:r w:rsidR="000256EC" w:rsidRPr="00717667">
        <w:rPr>
          <w:rFonts w:ascii="Times New Roman" w:hAnsi="Times New Roman" w:cs="Times New Roman"/>
          <w:color w:val="000000"/>
          <w:sz w:val="29"/>
          <w:szCs w:val="29"/>
          <w:shd w:val="clear" w:color="auto" w:fill="FFFFFF"/>
        </w:rPr>
        <w:t>brush</w:t>
      </w:r>
      <w:proofErr w:type="spellEnd"/>
      <w:r w:rsidR="000256EC" w:rsidRPr="00717667">
        <w:rPr>
          <w:rFonts w:ascii="Times New Roman" w:hAnsi="Times New Roman" w:cs="Times New Roman"/>
          <w:color w:val="000000"/>
          <w:sz w:val="29"/>
          <w:szCs w:val="29"/>
          <w:shd w:val="clear" w:color="auto" w:fill="FFFFFF"/>
        </w:rPr>
        <w:t xml:space="preserve"> – щётка)</w:t>
      </w:r>
      <w:r w:rsidR="000270E7" w:rsidRPr="00717667">
        <w:rPr>
          <w:rFonts w:ascii="Times New Roman" w:hAnsi="Times New Roman" w:cs="Times New Roman"/>
          <w:color w:val="000000"/>
          <w:sz w:val="29"/>
          <w:szCs w:val="29"/>
          <w:shd w:val="clear" w:color="auto" w:fill="FFFFFF"/>
        </w:rPr>
        <w:t>,</w:t>
      </w:r>
      <w:r w:rsidR="007A6F6E">
        <w:rPr>
          <w:rFonts w:ascii="Times New Roman" w:hAnsi="Times New Roman" w:cs="Times New Roman"/>
          <w:color w:val="000000"/>
          <w:sz w:val="29"/>
          <w:szCs w:val="29"/>
          <w:shd w:val="clear" w:color="auto" w:fill="FFFFFF"/>
        </w:rPr>
        <w:t xml:space="preserve"> </w:t>
      </w:r>
      <w:r w:rsidR="007A6F6E">
        <w:rPr>
          <w:rFonts w:ascii="Times New Roman" w:hAnsi="Times New Roman" w:cs="Times New Roman"/>
          <w:sz w:val="29"/>
          <w:szCs w:val="29"/>
          <w:shd w:val="clear" w:color="auto" w:fill="FFFFFF"/>
        </w:rPr>
        <w:t xml:space="preserve">патинирование (от лат. </w:t>
      </w:r>
      <w:proofErr w:type="spellStart"/>
      <w:r w:rsidR="007A6F6E">
        <w:rPr>
          <w:rFonts w:ascii="Times New Roman" w:hAnsi="Times New Roman" w:cs="Times New Roman"/>
          <w:sz w:val="29"/>
          <w:szCs w:val="29"/>
          <w:shd w:val="clear" w:color="auto" w:fill="FFFFFF"/>
        </w:rPr>
        <w:t>patina</w:t>
      </w:r>
      <w:proofErr w:type="spellEnd"/>
      <w:r w:rsidR="007A6F6E">
        <w:rPr>
          <w:rFonts w:ascii="Times New Roman" w:hAnsi="Times New Roman" w:cs="Times New Roman"/>
          <w:sz w:val="29"/>
          <w:szCs w:val="29"/>
          <w:shd w:val="clear" w:color="auto" w:fill="FFFFFF"/>
        </w:rPr>
        <w:t xml:space="preserve"> </w:t>
      </w:r>
      <w:r w:rsidR="000270E7" w:rsidRPr="00717667">
        <w:rPr>
          <w:rFonts w:ascii="Times New Roman" w:hAnsi="Times New Roman" w:cs="Times New Roman"/>
          <w:sz w:val="29"/>
          <w:szCs w:val="29"/>
          <w:shd w:val="clear" w:color="auto" w:fill="FFFFFF"/>
        </w:rPr>
        <w:t>– чернь, старение, затемнение),</w:t>
      </w:r>
      <w:r w:rsidR="007A6F6E">
        <w:rPr>
          <w:rFonts w:ascii="Times New Roman" w:hAnsi="Times New Roman" w:cs="Times New Roman"/>
          <w:sz w:val="29"/>
          <w:szCs w:val="29"/>
          <w:shd w:val="clear" w:color="auto" w:fill="FFFFFF"/>
        </w:rPr>
        <w:t xml:space="preserve"> «</w:t>
      </w:r>
      <w:proofErr w:type="spellStart"/>
      <w:r w:rsidR="007A6F6E">
        <w:rPr>
          <w:rFonts w:ascii="Times New Roman" w:hAnsi="Times New Roman" w:cs="Times New Roman"/>
          <w:sz w:val="29"/>
          <w:szCs w:val="29"/>
        </w:rPr>
        <w:t>карвинг</w:t>
      </w:r>
      <w:proofErr w:type="spellEnd"/>
      <w:r w:rsidR="007A6F6E">
        <w:rPr>
          <w:rFonts w:ascii="Times New Roman" w:hAnsi="Times New Roman" w:cs="Times New Roman"/>
          <w:sz w:val="29"/>
          <w:szCs w:val="29"/>
        </w:rPr>
        <w:t xml:space="preserve">» </w:t>
      </w:r>
      <w:r w:rsidRPr="00717667">
        <w:rPr>
          <w:rFonts w:ascii="Times New Roman" w:hAnsi="Times New Roman" w:cs="Times New Roman"/>
          <w:sz w:val="29"/>
          <w:szCs w:val="29"/>
        </w:rPr>
        <w:t>(от англ.</w:t>
      </w:r>
      <w:r w:rsidR="007A6F6E">
        <w:rPr>
          <w:rFonts w:ascii="Times New Roman" w:hAnsi="Times New Roman" w:cs="Times New Roman"/>
          <w:sz w:val="29"/>
          <w:szCs w:val="29"/>
        </w:rPr>
        <w:t xml:space="preserve"> </w:t>
      </w:r>
      <w:r w:rsidR="00F71929" w:rsidRPr="00717667">
        <w:rPr>
          <w:rFonts w:ascii="Times New Roman" w:hAnsi="Times New Roman" w:cs="Times New Roman"/>
          <w:sz w:val="29"/>
          <w:szCs w:val="29"/>
        </w:rPr>
        <w:t>с</w:t>
      </w:r>
      <w:proofErr w:type="spellStart"/>
      <w:r w:rsidR="000270E7" w:rsidRPr="00717667">
        <w:rPr>
          <w:rFonts w:ascii="Times New Roman" w:hAnsi="Times New Roman" w:cs="Times New Roman"/>
          <w:sz w:val="29"/>
          <w:szCs w:val="29"/>
          <w:lang w:val="en-US"/>
        </w:rPr>
        <w:t>arv</w:t>
      </w:r>
      <w:proofErr w:type="spellEnd"/>
      <w:r w:rsidR="000270E7" w:rsidRPr="00717667">
        <w:rPr>
          <w:rFonts w:ascii="Times New Roman" w:hAnsi="Times New Roman" w:cs="Times New Roman"/>
          <w:sz w:val="29"/>
          <w:szCs w:val="29"/>
        </w:rPr>
        <w:t xml:space="preserve">е </w:t>
      </w:r>
      <w:r w:rsidR="007A6F6E">
        <w:rPr>
          <w:rFonts w:ascii="Times New Roman" w:hAnsi="Times New Roman" w:cs="Times New Roman"/>
          <w:sz w:val="29"/>
          <w:szCs w:val="29"/>
        </w:rPr>
        <w:t>–</w:t>
      </w:r>
      <w:r w:rsidR="000270E7" w:rsidRPr="00717667">
        <w:rPr>
          <w:rFonts w:ascii="Times New Roman" w:hAnsi="Times New Roman" w:cs="Times New Roman"/>
          <w:iCs/>
          <w:sz w:val="29"/>
          <w:szCs w:val="29"/>
          <w:shd w:val="clear" w:color="auto" w:fill="FFFFFF"/>
        </w:rPr>
        <w:t xml:space="preserve"> резать</w:t>
      </w:r>
      <w:r w:rsidR="007A6F6E">
        <w:rPr>
          <w:rFonts w:ascii="Times New Roman" w:hAnsi="Times New Roman" w:cs="Times New Roman"/>
          <w:sz w:val="29"/>
          <w:szCs w:val="29"/>
          <w:shd w:val="clear" w:color="auto" w:fill="FFFFFF"/>
        </w:rPr>
        <w:t xml:space="preserve">, </w:t>
      </w:r>
      <w:r w:rsidR="000270E7" w:rsidRPr="00717667">
        <w:rPr>
          <w:rFonts w:ascii="Times New Roman" w:hAnsi="Times New Roman" w:cs="Times New Roman"/>
          <w:iCs/>
          <w:sz w:val="29"/>
          <w:szCs w:val="29"/>
          <w:shd w:val="clear" w:color="auto" w:fill="FFFFFF"/>
        </w:rPr>
        <w:t>вырезать</w:t>
      </w:r>
      <w:r w:rsidR="007A6F6E">
        <w:rPr>
          <w:rFonts w:ascii="Times New Roman" w:hAnsi="Times New Roman" w:cs="Times New Roman"/>
          <w:sz w:val="29"/>
          <w:szCs w:val="29"/>
        </w:rPr>
        <w:t>), «</w:t>
      </w:r>
      <w:proofErr w:type="spellStart"/>
      <w:r w:rsidR="007A6F6E">
        <w:rPr>
          <w:rFonts w:ascii="Times New Roman" w:hAnsi="Times New Roman" w:cs="Times New Roman"/>
          <w:sz w:val="29"/>
          <w:szCs w:val="29"/>
        </w:rPr>
        <w:t>скрапбукинг</w:t>
      </w:r>
      <w:proofErr w:type="spellEnd"/>
      <w:r w:rsidR="007A6F6E">
        <w:rPr>
          <w:rFonts w:ascii="Times New Roman" w:hAnsi="Times New Roman" w:cs="Times New Roman"/>
          <w:sz w:val="29"/>
          <w:szCs w:val="29"/>
        </w:rPr>
        <w:t xml:space="preserve">» </w:t>
      </w:r>
      <w:r w:rsidRPr="00717667">
        <w:rPr>
          <w:rFonts w:ascii="Times New Roman" w:hAnsi="Times New Roman" w:cs="Times New Roman"/>
          <w:sz w:val="29"/>
          <w:szCs w:val="29"/>
        </w:rPr>
        <w:t>(от англ.</w:t>
      </w:r>
      <w:r w:rsidR="007A6F6E">
        <w:rPr>
          <w:rFonts w:ascii="Times New Roman" w:hAnsi="Times New Roman" w:cs="Times New Roman"/>
          <w:sz w:val="29"/>
          <w:szCs w:val="29"/>
        </w:rPr>
        <w:t xml:space="preserve"> – </w:t>
      </w:r>
      <w:r w:rsidR="00660754">
        <w:rPr>
          <w:rFonts w:ascii="Times New Roman" w:hAnsi="Times New Roman" w:cs="Times New Roman"/>
          <w:sz w:val="29"/>
          <w:szCs w:val="29"/>
          <w:lang w:val="en-US"/>
        </w:rPr>
        <w:t>s</w:t>
      </w:r>
      <w:proofErr w:type="spellStart"/>
      <w:r w:rsidR="000270E7" w:rsidRPr="00717667">
        <w:rPr>
          <w:rFonts w:ascii="Times New Roman" w:hAnsi="Times New Roman" w:cs="Times New Roman"/>
          <w:iCs/>
          <w:sz w:val="29"/>
          <w:szCs w:val="29"/>
          <w:shd w:val="clear" w:color="auto" w:fill="FFFFFF"/>
        </w:rPr>
        <w:t>crapbooking</w:t>
      </w:r>
      <w:proofErr w:type="spellEnd"/>
      <w:r w:rsidR="007A6F6E">
        <w:rPr>
          <w:rFonts w:ascii="Times New Roman" w:hAnsi="Times New Roman" w:cs="Times New Roman"/>
          <w:iCs/>
          <w:sz w:val="29"/>
          <w:szCs w:val="29"/>
          <w:shd w:val="clear" w:color="auto" w:fill="FFFFFF"/>
        </w:rPr>
        <w:t xml:space="preserve"> </w:t>
      </w:r>
      <w:r w:rsidR="000270E7" w:rsidRPr="00717667">
        <w:rPr>
          <w:rFonts w:ascii="Times New Roman" w:hAnsi="Times New Roman" w:cs="Times New Roman"/>
          <w:sz w:val="29"/>
          <w:szCs w:val="29"/>
          <w:shd w:val="clear" w:color="auto" w:fill="FFFFFF"/>
        </w:rPr>
        <w:t>←</w:t>
      </w:r>
      <w:r w:rsidR="007A6F6E">
        <w:rPr>
          <w:rFonts w:ascii="Times New Roman" w:hAnsi="Times New Roman" w:cs="Times New Roman"/>
          <w:sz w:val="29"/>
          <w:szCs w:val="29"/>
          <w:shd w:val="clear" w:color="auto" w:fill="FFFFFF"/>
        </w:rPr>
        <w:t xml:space="preserve"> </w:t>
      </w:r>
      <w:proofErr w:type="spellStart"/>
      <w:r w:rsidR="000270E7" w:rsidRPr="00717667">
        <w:rPr>
          <w:rFonts w:ascii="Times New Roman" w:hAnsi="Times New Roman" w:cs="Times New Roman"/>
          <w:iCs/>
          <w:sz w:val="29"/>
          <w:szCs w:val="29"/>
          <w:shd w:val="clear" w:color="auto" w:fill="FFFFFF"/>
        </w:rPr>
        <w:t>scrap</w:t>
      </w:r>
      <w:proofErr w:type="spellEnd"/>
      <w:r w:rsidR="007A6F6E">
        <w:rPr>
          <w:rFonts w:ascii="Times New Roman" w:hAnsi="Times New Roman" w:cs="Times New Roman"/>
          <w:iCs/>
          <w:sz w:val="29"/>
          <w:szCs w:val="29"/>
          <w:shd w:val="clear" w:color="auto" w:fill="FFFFFF"/>
        </w:rPr>
        <w:t xml:space="preserve"> </w:t>
      </w:r>
      <w:r w:rsidR="000270E7" w:rsidRPr="00717667">
        <w:rPr>
          <w:rFonts w:ascii="Times New Roman" w:hAnsi="Times New Roman" w:cs="Times New Roman"/>
          <w:sz w:val="29"/>
          <w:szCs w:val="29"/>
          <w:shd w:val="clear" w:color="auto" w:fill="FFFFFF"/>
        </w:rPr>
        <w:t>«вырезка» +</w:t>
      </w:r>
      <w:r w:rsidR="007A6F6E">
        <w:rPr>
          <w:rFonts w:ascii="Times New Roman" w:hAnsi="Times New Roman" w:cs="Times New Roman"/>
          <w:sz w:val="29"/>
          <w:szCs w:val="29"/>
          <w:shd w:val="clear" w:color="auto" w:fill="FFFFFF"/>
        </w:rPr>
        <w:t xml:space="preserve"> </w:t>
      </w:r>
      <w:proofErr w:type="spellStart"/>
      <w:r w:rsidR="000270E7" w:rsidRPr="00717667">
        <w:rPr>
          <w:rFonts w:ascii="Times New Roman" w:hAnsi="Times New Roman" w:cs="Times New Roman"/>
          <w:iCs/>
          <w:sz w:val="29"/>
          <w:szCs w:val="29"/>
          <w:shd w:val="clear" w:color="auto" w:fill="FFFFFF"/>
        </w:rPr>
        <w:t>book</w:t>
      </w:r>
      <w:proofErr w:type="spellEnd"/>
      <w:r w:rsidR="007A6F6E">
        <w:rPr>
          <w:rFonts w:ascii="Times New Roman" w:hAnsi="Times New Roman" w:cs="Times New Roman"/>
          <w:iCs/>
          <w:sz w:val="29"/>
          <w:szCs w:val="29"/>
          <w:shd w:val="clear" w:color="auto" w:fill="FFFFFF"/>
        </w:rPr>
        <w:t xml:space="preserve"> </w:t>
      </w:r>
      <w:r w:rsidR="000270E7" w:rsidRPr="00717667">
        <w:rPr>
          <w:rFonts w:ascii="Times New Roman" w:hAnsi="Times New Roman" w:cs="Times New Roman"/>
          <w:sz w:val="29"/>
          <w:szCs w:val="29"/>
          <w:shd w:val="clear" w:color="auto" w:fill="FFFFFF"/>
        </w:rPr>
        <w:t>«книга»</w:t>
      </w:r>
      <w:r w:rsidR="00095EE1" w:rsidRPr="00717667">
        <w:rPr>
          <w:rFonts w:ascii="Times New Roman" w:hAnsi="Times New Roman" w:cs="Times New Roman"/>
          <w:sz w:val="29"/>
          <w:szCs w:val="29"/>
        </w:rPr>
        <w:t>, и т.п.</w:t>
      </w:r>
      <w:r w:rsidRPr="00717667">
        <w:rPr>
          <w:rFonts w:ascii="Times New Roman" w:hAnsi="Times New Roman" w:cs="Times New Roman"/>
          <w:sz w:val="29"/>
          <w:szCs w:val="29"/>
        </w:rPr>
        <w:t>)</w:t>
      </w:r>
    </w:p>
    <w:p w:rsidR="00095EE1" w:rsidRPr="00717667" w:rsidRDefault="00095EE1" w:rsidP="0019485E">
      <w:pPr>
        <w:pStyle w:val="a3"/>
        <w:numPr>
          <w:ilvl w:val="0"/>
          <w:numId w:val="3"/>
        </w:numPr>
        <w:spacing w:after="0" w:line="264" w:lineRule="auto"/>
        <w:ind w:left="0" w:firstLine="680"/>
        <w:contextualSpacing w:val="0"/>
        <w:jc w:val="both"/>
        <w:rPr>
          <w:rFonts w:ascii="Times New Roman" w:hAnsi="Times New Roman" w:cs="Times New Roman"/>
          <w:sz w:val="29"/>
          <w:szCs w:val="29"/>
        </w:rPr>
      </w:pPr>
      <w:r w:rsidRPr="00717667">
        <w:rPr>
          <w:rFonts w:ascii="Times New Roman" w:hAnsi="Times New Roman" w:cs="Times New Roman"/>
          <w:sz w:val="29"/>
          <w:szCs w:val="29"/>
        </w:rPr>
        <w:t>Изготовление на уроках технологии поделок к традиционным праздникам иноязычных стран, таких как Рождество, Пасха и т.д.</w:t>
      </w:r>
    </w:p>
    <w:p w:rsidR="005C0F58" w:rsidRPr="00717667" w:rsidRDefault="005C0F58" w:rsidP="0019485E">
      <w:pPr>
        <w:pStyle w:val="a3"/>
        <w:numPr>
          <w:ilvl w:val="0"/>
          <w:numId w:val="3"/>
        </w:numPr>
        <w:spacing w:after="0" w:line="264" w:lineRule="auto"/>
        <w:ind w:left="0" w:firstLine="680"/>
        <w:contextualSpacing w:val="0"/>
        <w:jc w:val="both"/>
        <w:rPr>
          <w:rFonts w:ascii="Times New Roman" w:hAnsi="Times New Roman" w:cs="Times New Roman"/>
          <w:sz w:val="29"/>
          <w:szCs w:val="29"/>
        </w:rPr>
      </w:pPr>
      <w:r w:rsidRPr="00717667">
        <w:rPr>
          <w:rFonts w:ascii="Times New Roman" w:hAnsi="Times New Roman" w:cs="Times New Roman"/>
          <w:sz w:val="29"/>
          <w:szCs w:val="29"/>
        </w:rPr>
        <w:t>Изготовление реквизита для проведения мероприятий к неделе иностранного языка.</w:t>
      </w:r>
    </w:p>
    <w:p w:rsidR="005C0F58" w:rsidRPr="00717667" w:rsidRDefault="005C0F58" w:rsidP="0019485E">
      <w:pPr>
        <w:pStyle w:val="a3"/>
        <w:numPr>
          <w:ilvl w:val="0"/>
          <w:numId w:val="3"/>
        </w:numPr>
        <w:spacing w:after="0" w:line="264" w:lineRule="auto"/>
        <w:ind w:left="0" w:firstLine="680"/>
        <w:contextualSpacing w:val="0"/>
        <w:jc w:val="both"/>
        <w:rPr>
          <w:rFonts w:ascii="Times New Roman" w:hAnsi="Times New Roman" w:cs="Times New Roman"/>
          <w:sz w:val="29"/>
          <w:szCs w:val="29"/>
        </w:rPr>
      </w:pPr>
      <w:r w:rsidRPr="00717667">
        <w:rPr>
          <w:rFonts w:ascii="Times New Roman" w:hAnsi="Times New Roman" w:cs="Times New Roman"/>
          <w:sz w:val="29"/>
          <w:szCs w:val="29"/>
        </w:rPr>
        <w:t>В дополнительно</w:t>
      </w:r>
      <w:r w:rsidR="00755F3C" w:rsidRPr="00717667">
        <w:rPr>
          <w:rFonts w:ascii="Times New Roman" w:hAnsi="Times New Roman" w:cs="Times New Roman"/>
          <w:sz w:val="29"/>
          <w:szCs w:val="29"/>
        </w:rPr>
        <w:t xml:space="preserve">м образовании </w:t>
      </w:r>
      <w:r w:rsidR="000B3BA4">
        <w:rPr>
          <w:rFonts w:ascii="Times New Roman" w:hAnsi="Times New Roman" w:cs="Times New Roman"/>
          <w:sz w:val="29"/>
          <w:szCs w:val="29"/>
        </w:rPr>
        <w:t>«</w:t>
      </w:r>
      <w:r w:rsidR="00755F3C" w:rsidRPr="00717667">
        <w:rPr>
          <w:rFonts w:ascii="Times New Roman" w:hAnsi="Times New Roman" w:cs="Times New Roman"/>
          <w:sz w:val="29"/>
          <w:szCs w:val="29"/>
        </w:rPr>
        <w:t>Пресс-центр на английском языке</w:t>
      </w:r>
      <w:r w:rsidR="000B3BA4">
        <w:rPr>
          <w:rFonts w:ascii="Times New Roman" w:hAnsi="Times New Roman" w:cs="Times New Roman"/>
          <w:sz w:val="29"/>
          <w:szCs w:val="29"/>
        </w:rPr>
        <w:t>»</w:t>
      </w:r>
      <w:r w:rsidRPr="00717667">
        <w:rPr>
          <w:rFonts w:ascii="Times New Roman" w:hAnsi="Times New Roman" w:cs="Times New Roman"/>
          <w:sz w:val="29"/>
          <w:szCs w:val="29"/>
        </w:rPr>
        <w:t xml:space="preserve"> обучающиеся занимаются изданием газеты. На ее страницах нередко публикуются </w:t>
      </w:r>
      <w:r w:rsidR="000B3BA4">
        <w:rPr>
          <w:rFonts w:ascii="Times New Roman" w:hAnsi="Times New Roman" w:cs="Times New Roman"/>
          <w:sz w:val="29"/>
          <w:szCs w:val="29"/>
        </w:rPr>
        <w:t>«</w:t>
      </w:r>
      <w:proofErr w:type="spellStart"/>
      <w:r w:rsidRPr="00717667">
        <w:rPr>
          <w:rFonts w:ascii="Times New Roman" w:hAnsi="Times New Roman" w:cs="Times New Roman"/>
          <w:sz w:val="29"/>
          <w:szCs w:val="29"/>
        </w:rPr>
        <w:t>лайфхаки</w:t>
      </w:r>
      <w:proofErr w:type="spellEnd"/>
      <w:r w:rsidR="000B3BA4">
        <w:rPr>
          <w:rFonts w:ascii="Times New Roman" w:hAnsi="Times New Roman" w:cs="Times New Roman"/>
          <w:sz w:val="29"/>
          <w:szCs w:val="29"/>
        </w:rPr>
        <w:t>»</w:t>
      </w:r>
      <w:r w:rsidRPr="00717667">
        <w:rPr>
          <w:rFonts w:ascii="Times New Roman" w:hAnsi="Times New Roman" w:cs="Times New Roman"/>
          <w:sz w:val="29"/>
          <w:szCs w:val="29"/>
        </w:rPr>
        <w:t xml:space="preserve">, посвященные каким-либо праздникам и пошаговые инструкции по выполнению. Например, как изготовить своими руками сувенир ко Дню Святого Валентина. </w:t>
      </w:r>
    </w:p>
    <w:p w:rsidR="00B750A1" w:rsidRPr="00717667" w:rsidRDefault="0086705A" w:rsidP="0019485E">
      <w:pPr>
        <w:pStyle w:val="a3"/>
        <w:numPr>
          <w:ilvl w:val="0"/>
          <w:numId w:val="3"/>
        </w:numPr>
        <w:spacing w:after="0" w:line="264" w:lineRule="auto"/>
        <w:ind w:left="0" w:firstLine="680"/>
        <w:contextualSpacing w:val="0"/>
        <w:jc w:val="both"/>
        <w:rPr>
          <w:rFonts w:ascii="Times New Roman" w:hAnsi="Times New Roman" w:cs="Times New Roman"/>
          <w:sz w:val="29"/>
          <w:szCs w:val="29"/>
        </w:rPr>
      </w:pPr>
      <w:r w:rsidRPr="00717667">
        <w:rPr>
          <w:rFonts w:ascii="Times New Roman" w:hAnsi="Times New Roman" w:cs="Times New Roman"/>
          <w:sz w:val="29"/>
          <w:szCs w:val="29"/>
        </w:rPr>
        <w:t xml:space="preserve">Интегрированные уроки в условиях мастерских. </w:t>
      </w:r>
      <w:r w:rsidR="00164333" w:rsidRPr="00717667">
        <w:rPr>
          <w:rFonts w:ascii="Times New Roman" w:hAnsi="Times New Roman" w:cs="Times New Roman"/>
          <w:sz w:val="29"/>
          <w:szCs w:val="29"/>
        </w:rPr>
        <w:t>Расширение лексического запаса обучающихся на уроках иностранного языка по темам пр</w:t>
      </w:r>
      <w:r w:rsidR="00755F3C" w:rsidRPr="00717667">
        <w:rPr>
          <w:rFonts w:ascii="Times New Roman" w:hAnsi="Times New Roman" w:cs="Times New Roman"/>
          <w:sz w:val="29"/>
          <w:szCs w:val="29"/>
        </w:rPr>
        <w:t>имерных программ по иностранному языку</w:t>
      </w:r>
      <w:r w:rsidRPr="00717667">
        <w:rPr>
          <w:rFonts w:ascii="Times New Roman" w:hAnsi="Times New Roman" w:cs="Times New Roman"/>
          <w:sz w:val="29"/>
          <w:szCs w:val="29"/>
        </w:rPr>
        <w:t xml:space="preserve">: </w:t>
      </w:r>
      <w:r w:rsidR="000B3BA4">
        <w:rPr>
          <w:rFonts w:ascii="Times New Roman" w:hAnsi="Times New Roman" w:cs="Times New Roman"/>
          <w:sz w:val="29"/>
          <w:szCs w:val="29"/>
        </w:rPr>
        <w:t>«</w:t>
      </w:r>
      <w:r w:rsidRPr="00717667">
        <w:rPr>
          <w:rFonts w:ascii="Times New Roman" w:hAnsi="Times New Roman" w:cs="Times New Roman"/>
          <w:sz w:val="29"/>
          <w:szCs w:val="29"/>
        </w:rPr>
        <w:t>П</w:t>
      </w:r>
      <w:r w:rsidR="00164333" w:rsidRPr="00717667">
        <w:rPr>
          <w:rFonts w:ascii="Times New Roman" w:hAnsi="Times New Roman" w:cs="Times New Roman"/>
          <w:sz w:val="29"/>
          <w:szCs w:val="29"/>
        </w:rPr>
        <w:t>рофессии</w:t>
      </w:r>
      <w:r w:rsidR="000B3BA4">
        <w:rPr>
          <w:rFonts w:ascii="Times New Roman" w:hAnsi="Times New Roman" w:cs="Times New Roman"/>
          <w:sz w:val="29"/>
          <w:szCs w:val="29"/>
        </w:rPr>
        <w:t>»</w:t>
      </w:r>
      <w:r w:rsidR="00164333" w:rsidRPr="00717667">
        <w:rPr>
          <w:rFonts w:ascii="Times New Roman" w:hAnsi="Times New Roman" w:cs="Times New Roman"/>
          <w:sz w:val="29"/>
          <w:szCs w:val="29"/>
        </w:rPr>
        <w:t xml:space="preserve">, </w:t>
      </w:r>
      <w:r w:rsidR="000B3BA4">
        <w:rPr>
          <w:rFonts w:ascii="Times New Roman" w:hAnsi="Times New Roman" w:cs="Times New Roman"/>
          <w:sz w:val="29"/>
          <w:szCs w:val="29"/>
        </w:rPr>
        <w:t>«</w:t>
      </w:r>
      <w:r w:rsidR="00164333" w:rsidRPr="00717667">
        <w:rPr>
          <w:rFonts w:ascii="Times New Roman" w:hAnsi="Times New Roman" w:cs="Times New Roman"/>
          <w:sz w:val="29"/>
          <w:szCs w:val="29"/>
        </w:rPr>
        <w:t>Национальный</w:t>
      </w:r>
      <w:r w:rsidR="005C0F58" w:rsidRPr="00717667">
        <w:rPr>
          <w:rFonts w:ascii="Times New Roman" w:hAnsi="Times New Roman" w:cs="Times New Roman"/>
          <w:sz w:val="29"/>
          <w:szCs w:val="29"/>
        </w:rPr>
        <w:t xml:space="preserve"> костюм</w:t>
      </w:r>
      <w:r w:rsidR="000B3BA4">
        <w:rPr>
          <w:rFonts w:ascii="Times New Roman" w:hAnsi="Times New Roman" w:cs="Times New Roman"/>
          <w:sz w:val="29"/>
          <w:szCs w:val="29"/>
        </w:rPr>
        <w:t>»</w:t>
      </w:r>
      <w:r w:rsidR="005C0F58" w:rsidRPr="00717667">
        <w:rPr>
          <w:rFonts w:ascii="Times New Roman" w:hAnsi="Times New Roman" w:cs="Times New Roman"/>
          <w:sz w:val="29"/>
          <w:szCs w:val="29"/>
        </w:rPr>
        <w:t xml:space="preserve">, </w:t>
      </w:r>
      <w:r w:rsidR="000B3BA4">
        <w:rPr>
          <w:rFonts w:ascii="Times New Roman" w:hAnsi="Times New Roman" w:cs="Times New Roman"/>
          <w:sz w:val="29"/>
          <w:szCs w:val="29"/>
        </w:rPr>
        <w:t>«</w:t>
      </w:r>
      <w:r w:rsidR="005C0F58" w:rsidRPr="00717667">
        <w:rPr>
          <w:rFonts w:ascii="Times New Roman" w:hAnsi="Times New Roman" w:cs="Times New Roman"/>
          <w:sz w:val="29"/>
          <w:szCs w:val="29"/>
        </w:rPr>
        <w:t>Национальная еда</w:t>
      </w:r>
      <w:r w:rsidR="000B3BA4">
        <w:rPr>
          <w:rFonts w:ascii="Times New Roman" w:hAnsi="Times New Roman" w:cs="Times New Roman"/>
          <w:sz w:val="29"/>
          <w:szCs w:val="29"/>
        </w:rPr>
        <w:t>»</w:t>
      </w:r>
      <w:r w:rsidR="00660754">
        <w:rPr>
          <w:rFonts w:ascii="Times New Roman" w:hAnsi="Times New Roman" w:cs="Times New Roman"/>
          <w:sz w:val="29"/>
          <w:szCs w:val="29"/>
        </w:rPr>
        <w:t xml:space="preserve">, отработка грамматических навыков </w:t>
      </w:r>
      <w:r w:rsidR="0051060E">
        <w:rPr>
          <w:rFonts w:ascii="Times New Roman" w:hAnsi="Times New Roman" w:cs="Times New Roman"/>
          <w:sz w:val="29"/>
          <w:szCs w:val="29"/>
        </w:rPr>
        <w:t>в условиях</w:t>
      </w:r>
      <w:r w:rsidR="004077E9">
        <w:rPr>
          <w:rFonts w:ascii="Times New Roman" w:hAnsi="Times New Roman" w:cs="Times New Roman"/>
          <w:sz w:val="29"/>
          <w:szCs w:val="29"/>
        </w:rPr>
        <w:t xml:space="preserve"> углубленного изучения иностранн</w:t>
      </w:r>
      <w:r w:rsidR="0051060E">
        <w:rPr>
          <w:rFonts w:ascii="Times New Roman" w:hAnsi="Times New Roman" w:cs="Times New Roman"/>
          <w:sz w:val="29"/>
          <w:szCs w:val="29"/>
        </w:rPr>
        <w:t>ых языков</w:t>
      </w:r>
      <w:r w:rsidR="00164333" w:rsidRPr="00717667">
        <w:rPr>
          <w:rFonts w:ascii="Times New Roman" w:hAnsi="Times New Roman" w:cs="Times New Roman"/>
          <w:sz w:val="29"/>
          <w:szCs w:val="29"/>
        </w:rPr>
        <w:t>.</w:t>
      </w:r>
    </w:p>
    <w:p w:rsidR="00B51336" w:rsidRDefault="00E35B76" w:rsidP="00E35B76">
      <w:pPr>
        <w:shd w:val="clear" w:color="auto" w:fill="FFFFFF"/>
        <w:spacing w:after="0" w:line="264" w:lineRule="auto"/>
        <w:ind w:firstLine="680"/>
        <w:jc w:val="both"/>
        <w:rPr>
          <w:rFonts w:ascii="Times New Roman" w:eastAsia="Times New Roman" w:hAnsi="Times New Roman" w:cs="Times New Roman"/>
          <w:color w:val="000000"/>
          <w:sz w:val="29"/>
          <w:szCs w:val="29"/>
        </w:rPr>
      </w:pPr>
      <w:r>
        <w:rPr>
          <w:rFonts w:ascii="Times New Roman" w:hAnsi="Times New Roman" w:cs="Times New Roman"/>
          <w:sz w:val="29"/>
          <w:szCs w:val="29"/>
          <w:shd w:val="clear" w:color="auto" w:fill="FFFFFF"/>
        </w:rPr>
        <w:t>Как показала практика, п</w:t>
      </w:r>
      <w:r w:rsidR="00B03617" w:rsidRPr="00717667">
        <w:rPr>
          <w:rFonts w:ascii="Times New Roman" w:hAnsi="Times New Roman" w:cs="Times New Roman"/>
          <w:sz w:val="29"/>
          <w:szCs w:val="29"/>
          <w:shd w:val="clear" w:color="auto" w:fill="FFFFFF"/>
        </w:rPr>
        <w:t>рименение интегрированного подхода дает учителю возможность добиться от учеников не т</w:t>
      </w:r>
      <w:r w:rsidR="000865CF" w:rsidRPr="00717667">
        <w:rPr>
          <w:rFonts w:ascii="Times New Roman" w:hAnsi="Times New Roman" w:cs="Times New Roman"/>
          <w:sz w:val="29"/>
          <w:szCs w:val="29"/>
          <w:shd w:val="clear" w:color="auto" w:fill="FFFFFF"/>
        </w:rPr>
        <w:t xml:space="preserve">олько понимания </w:t>
      </w:r>
      <w:r w:rsidR="000865CF" w:rsidRPr="00717667">
        <w:rPr>
          <w:rFonts w:ascii="Times New Roman" w:hAnsi="Times New Roman" w:cs="Times New Roman"/>
          <w:sz w:val="29"/>
          <w:szCs w:val="29"/>
          <w:shd w:val="clear" w:color="auto" w:fill="FFFFFF"/>
        </w:rPr>
        <w:lastRenderedPageBreak/>
        <w:t xml:space="preserve">предмета, но и </w:t>
      </w:r>
      <w:r w:rsidR="007A6F6E">
        <w:rPr>
          <w:rFonts w:ascii="Times New Roman" w:hAnsi="Times New Roman" w:cs="Times New Roman"/>
          <w:sz w:val="29"/>
          <w:szCs w:val="29"/>
          <w:shd w:val="clear" w:color="auto" w:fill="FFFFFF"/>
        </w:rPr>
        <w:t xml:space="preserve">умения применять и </w:t>
      </w:r>
      <w:r w:rsidR="00B03617" w:rsidRPr="00717667">
        <w:rPr>
          <w:rFonts w:ascii="Times New Roman" w:hAnsi="Times New Roman" w:cs="Times New Roman"/>
          <w:sz w:val="29"/>
          <w:szCs w:val="29"/>
          <w:shd w:val="clear" w:color="auto" w:fill="FFFFFF"/>
        </w:rPr>
        <w:t>закреплять полученные знания п</w:t>
      </w:r>
      <w:r w:rsidR="007A6F6E">
        <w:rPr>
          <w:rFonts w:ascii="Times New Roman" w:hAnsi="Times New Roman" w:cs="Times New Roman"/>
          <w:sz w:val="29"/>
          <w:szCs w:val="29"/>
          <w:shd w:val="clear" w:color="auto" w:fill="FFFFFF"/>
        </w:rPr>
        <w:t xml:space="preserve">ри изучении других предметов, а </w:t>
      </w:r>
      <w:r w:rsidR="00B03617" w:rsidRPr="00717667">
        <w:rPr>
          <w:rFonts w:ascii="Times New Roman" w:hAnsi="Times New Roman" w:cs="Times New Roman"/>
          <w:sz w:val="29"/>
          <w:szCs w:val="29"/>
          <w:shd w:val="clear" w:color="auto" w:fill="FFFFFF"/>
        </w:rPr>
        <w:t>учащимся возможность понять, что полученные знания по пред</w:t>
      </w:r>
      <w:r w:rsidR="007A6F6E">
        <w:rPr>
          <w:rFonts w:ascii="Times New Roman" w:hAnsi="Times New Roman" w:cs="Times New Roman"/>
          <w:sz w:val="29"/>
          <w:szCs w:val="29"/>
          <w:shd w:val="clear" w:color="auto" w:fill="FFFFFF"/>
        </w:rPr>
        <w:t xml:space="preserve">метам тесно взаимосвязаны и могут пригодиться в </w:t>
      </w:r>
      <w:r w:rsidR="00B03617" w:rsidRPr="00717667">
        <w:rPr>
          <w:rFonts w:ascii="Times New Roman" w:hAnsi="Times New Roman" w:cs="Times New Roman"/>
          <w:sz w:val="29"/>
          <w:szCs w:val="29"/>
          <w:shd w:val="clear" w:color="auto" w:fill="FFFFFF"/>
        </w:rPr>
        <w:t>повседневной жизнедеятельности.</w:t>
      </w:r>
      <w:r>
        <w:rPr>
          <w:rFonts w:ascii="Times New Roman" w:hAnsi="Times New Roman" w:cs="Times New Roman"/>
          <w:sz w:val="29"/>
          <w:szCs w:val="29"/>
          <w:shd w:val="clear" w:color="auto" w:fill="FFFFFF"/>
        </w:rPr>
        <w:t xml:space="preserve"> Кроме того, </w:t>
      </w:r>
      <w:r>
        <w:rPr>
          <w:rFonts w:ascii="Times New Roman" w:hAnsi="Times New Roman" w:cs="Times New Roman"/>
          <w:sz w:val="28"/>
          <w:szCs w:val="28"/>
        </w:rPr>
        <w:t>создаются условия</w:t>
      </w:r>
      <w:r w:rsidRPr="00F61709">
        <w:rPr>
          <w:rFonts w:ascii="Times New Roman" w:hAnsi="Times New Roman" w:cs="Times New Roman"/>
          <w:sz w:val="28"/>
          <w:szCs w:val="28"/>
        </w:rPr>
        <w:t xml:space="preserve"> для выявления, поддержки и развития одаренных детей, их самореализации, профессионального самоопределения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F61709">
        <w:rPr>
          <w:rFonts w:ascii="Times New Roman" w:hAnsi="Times New Roman" w:cs="Times New Roman"/>
          <w:sz w:val="28"/>
          <w:szCs w:val="28"/>
        </w:rPr>
        <w:t xml:space="preserve"> </w:t>
      </w:r>
      <w:r w:rsidR="004F041A" w:rsidRPr="00717667">
        <w:rPr>
          <w:rFonts w:ascii="Times New Roman" w:eastAsia="Times New Roman" w:hAnsi="Times New Roman" w:cs="Times New Roman"/>
          <w:color w:val="000000"/>
          <w:sz w:val="29"/>
          <w:szCs w:val="29"/>
        </w:rPr>
        <w:t xml:space="preserve">Таким образом, интеграция представляет собой высокую форму воплощения </w:t>
      </w:r>
      <w:proofErr w:type="spellStart"/>
      <w:r w:rsidR="004F041A" w:rsidRPr="00717667">
        <w:rPr>
          <w:rFonts w:ascii="Times New Roman" w:eastAsia="Times New Roman" w:hAnsi="Times New Roman" w:cs="Times New Roman"/>
          <w:color w:val="000000"/>
          <w:sz w:val="29"/>
          <w:szCs w:val="29"/>
        </w:rPr>
        <w:t>межпредметных</w:t>
      </w:r>
      <w:proofErr w:type="spellEnd"/>
      <w:r w:rsidR="004F041A" w:rsidRPr="00717667">
        <w:rPr>
          <w:rFonts w:ascii="Times New Roman" w:eastAsia="Times New Roman" w:hAnsi="Times New Roman" w:cs="Times New Roman"/>
          <w:color w:val="000000"/>
          <w:sz w:val="29"/>
          <w:szCs w:val="29"/>
        </w:rPr>
        <w:t xml:space="preserve"> связей на качественно новой ступени обучения, способствующей созданию нового целого монолита знаний</w:t>
      </w:r>
      <w:r w:rsidR="0051060E">
        <w:rPr>
          <w:rFonts w:ascii="Times New Roman" w:eastAsia="Times New Roman" w:hAnsi="Times New Roman" w:cs="Times New Roman"/>
          <w:color w:val="000000"/>
          <w:sz w:val="29"/>
          <w:szCs w:val="29"/>
        </w:rPr>
        <w:t xml:space="preserve"> в развитии</w:t>
      </w:r>
      <w:r w:rsidR="0051060E" w:rsidRPr="0051060E">
        <w:rPr>
          <w:rFonts w:ascii="Times New Roman" w:hAnsi="Times New Roman" w:cs="Times New Roman"/>
          <w:color w:val="000000"/>
          <w:sz w:val="29"/>
          <w:szCs w:val="29"/>
        </w:rPr>
        <w:t xml:space="preserve"> </w:t>
      </w:r>
      <w:r w:rsidR="0051060E" w:rsidRPr="00717667">
        <w:rPr>
          <w:rFonts w:ascii="Times New Roman" w:hAnsi="Times New Roman" w:cs="Times New Roman"/>
          <w:color w:val="000000"/>
          <w:sz w:val="29"/>
          <w:szCs w:val="29"/>
        </w:rPr>
        <w:t>конкурентоспособной личности</w:t>
      </w:r>
      <w:r w:rsidR="004F041A" w:rsidRPr="00717667">
        <w:rPr>
          <w:rFonts w:ascii="Times New Roman" w:eastAsia="Times New Roman" w:hAnsi="Times New Roman" w:cs="Times New Roman"/>
          <w:color w:val="000000"/>
          <w:sz w:val="29"/>
          <w:szCs w:val="29"/>
        </w:rPr>
        <w:t>.</w:t>
      </w:r>
    </w:p>
    <w:p w:rsidR="00263E32" w:rsidRDefault="00263E32" w:rsidP="00E35B76">
      <w:pPr>
        <w:shd w:val="clear" w:color="auto" w:fill="FFFFFF"/>
        <w:spacing w:after="0" w:line="264" w:lineRule="auto"/>
        <w:ind w:firstLine="680"/>
        <w:jc w:val="both"/>
        <w:rPr>
          <w:rFonts w:ascii="Times New Roman" w:eastAsia="Times New Roman" w:hAnsi="Times New Roman" w:cs="Times New Roman"/>
          <w:color w:val="000000"/>
          <w:sz w:val="29"/>
          <w:szCs w:val="29"/>
        </w:rPr>
      </w:pPr>
    </w:p>
    <w:p w:rsidR="00263E32" w:rsidRPr="00263E32" w:rsidRDefault="00263E32" w:rsidP="00263E32">
      <w:pPr>
        <w:shd w:val="clear" w:color="auto" w:fill="FFFFFF"/>
        <w:spacing w:after="0" w:line="264" w:lineRule="auto"/>
        <w:ind w:firstLine="680"/>
        <w:jc w:val="center"/>
        <w:rPr>
          <w:rFonts w:ascii="Times New Roman" w:eastAsia="Times New Roman" w:hAnsi="Times New Roman" w:cs="Times New Roman"/>
          <w:b/>
          <w:color w:val="000000"/>
          <w:sz w:val="29"/>
          <w:szCs w:val="29"/>
        </w:rPr>
      </w:pPr>
      <w:r w:rsidRPr="00263E32">
        <w:rPr>
          <w:rFonts w:ascii="Times New Roman" w:eastAsia="Times New Roman" w:hAnsi="Times New Roman" w:cs="Times New Roman"/>
          <w:b/>
          <w:color w:val="000000"/>
          <w:sz w:val="29"/>
          <w:szCs w:val="29"/>
        </w:rPr>
        <w:t>Данный материал опубликован в следующих источниках:</w:t>
      </w:r>
    </w:p>
    <w:p w:rsidR="00263E32" w:rsidRPr="00263E32" w:rsidRDefault="00F711EE" w:rsidP="00263E32">
      <w:pPr>
        <w:numPr>
          <w:ilvl w:val="0"/>
          <w:numId w:val="6"/>
        </w:numPr>
        <w:shd w:val="clear" w:color="auto" w:fill="FFFFFF"/>
        <w:spacing w:after="0" w:line="264" w:lineRule="auto"/>
        <w:jc w:val="both"/>
        <w:rPr>
          <w:rFonts w:ascii="Times New Roman" w:eastAsia="Times New Roman" w:hAnsi="Times New Roman" w:cs="Times New Roman"/>
          <w:color w:val="000000"/>
          <w:sz w:val="29"/>
          <w:szCs w:val="29"/>
        </w:rPr>
      </w:pPr>
      <w:r w:rsidRPr="00263E32">
        <w:rPr>
          <w:rFonts w:ascii="Times New Roman" w:eastAsia="Times New Roman" w:hAnsi="Times New Roman" w:cs="Times New Roman"/>
          <w:color w:val="000000"/>
          <w:sz w:val="29"/>
          <w:szCs w:val="29"/>
        </w:rPr>
        <w:t xml:space="preserve">Материалы </w:t>
      </w:r>
      <w:r w:rsidRPr="00263E32">
        <w:rPr>
          <w:rFonts w:ascii="Times New Roman" w:eastAsia="Times New Roman" w:hAnsi="Times New Roman" w:cs="Times New Roman"/>
          <w:color w:val="000000"/>
          <w:sz w:val="29"/>
          <w:szCs w:val="29"/>
          <w:lang w:val="en-US"/>
        </w:rPr>
        <w:t>XXV</w:t>
      </w:r>
      <w:r w:rsidRPr="00263E32">
        <w:rPr>
          <w:rFonts w:ascii="Times New Roman" w:eastAsia="Times New Roman" w:hAnsi="Times New Roman" w:cs="Times New Roman"/>
          <w:color w:val="000000"/>
          <w:sz w:val="29"/>
          <w:szCs w:val="29"/>
        </w:rPr>
        <w:t xml:space="preserve"> Международной научно-практической конференции «Современное технологическое образование» /Под ред. </w:t>
      </w:r>
      <w:proofErr w:type="spellStart"/>
      <w:r w:rsidRPr="00263E32">
        <w:rPr>
          <w:rFonts w:ascii="Times New Roman" w:eastAsia="Times New Roman" w:hAnsi="Times New Roman" w:cs="Times New Roman"/>
          <w:color w:val="000000"/>
          <w:sz w:val="29"/>
          <w:szCs w:val="29"/>
        </w:rPr>
        <w:t>Хотунцева</w:t>
      </w:r>
      <w:proofErr w:type="spellEnd"/>
      <w:r w:rsidRPr="00263E32">
        <w:rPr>
          <w:rFonts w:ascii="Times New Roman" w:eastAsia="Times New Roman" w:hAnsi="Times New Roman" w:cs="Times New Roman"/>
          <w:color w:val="000000"/>
          <w:sz w:val="29"/>
          <w:szCs w:val="29"/>
        </w:rPr>
        <w:t xml:space="preserve"> Ю.Л. – Москва: МПГУ-МГТУ им. </w:t>
      </w:r>
      <w:proofErr w:type="spellStart"/>
      <w:r w:rsidRPr="00263E32">
        <w:rPr>
          <w:rFonts w:ascii="Times New Roman" w:eastAsia="Times New Roman" w:hAnsi="Times New Roman" w:cs="Times New Roman"/>
          <w:color w:val="000000"/>
          <w:sz w:val="29"/>
          <w:szCs w:val="29"/>
        </w:rPr>
        <w:t>Н.Э.Баумана</w:t>
      </w:r>
      <w:proofErr w:type="spellEnd"/>
      <w:r w:rsidRPr="00263E32">
        <w:rPr>
          <w:rFonts w:ascii="Times New Roman" w:eastAsia="Times New Roman" w:hAnsi="Times New Roman" w:cs="Times New Roman"/>
          <w:color w:val="000000"/>
          <w:sz w:val="29"/>
          <w:szCs w:val="29"/>
        </w:rPr>
        <w:t>, 2019 – 292 с.</w:t>
      </w:r>
    </w:p>
    <w:p w:rsidR="00263E32" w:rsidRPr="00263E32" w:rsidRDefault="00263E32" w:rsidP="00263E32">
      <w:pPr>
        <w:shd w:val="clear" w:color="auto" w:fill="FFFFFF"/>
        <w:spacing w:after="0" w:line="264" w:lineRule="auto"/>
        <w:ind w:firstLine="680"/>
        <w:jc w:val="both"/>
        <w:rPr>
          <w:rFonts w:ascii="Times New Roman" w:eastAsia="Times New Roman" w:hAnsi="Times New Roman" w:cs="Times New Roman"/>
          <w:color w:val="000000"/>
          <w:sz w:val="29"/>
          <w:szCs w:val="29"/>
        </w:rPr>
      </w:pPr>
    </w:p>
    <w:p w:rsidR="00F711EE" w:rsidRPr="00263E32" w:rsidRDefault="00263E32" w:rsidP="00263E32">
      <w:pPr>
        <w:numPr>
          <w:ilvl w:val="0"/>
          <w:numId w:val="6"/>
        </w:numPr>
        <w:shd w:val="clear" w:color="auto" w:fill="FFFFFF"/>
        <w:spacing w:after="0" w:line="264" w:lineRule="auto"/>
        <w:jc w:val="both"/>
        <w:rPr>
          <w:rFonts w:ascii="Times New Roman" w:eastAsia="Times New Roman" w:hAnsi="Times New Roman" w:cs="Times New Roman"/>
          <w:color w:val="000000"/>
          <w:sz w:val="29"/>
          <w:szCs w:val="29"/>
        </w:rPr>
      </w:pPr>
      <w:hyperlink r:id="rId8" w:history="1">
        <w:r w:rsidRPr="00263E32">
          <w:rPr>
            <w:rStyle w:val="aa"/>
            <w:rFonts w:ascii="Times New Roman" w:eastAsia="Times New Roman" w:hAnsi="Times New Roman" w:cs="Times New Roman"/>
            <w:sz w:val="29"/>
            <w:szCs w:val="29"/>
          </w:rPr>
          <w:t>https://www.elibrary.ru/item.asp?id=42723600</w:t>
        </w:r>
      </w:hyperlink>
      <w:r w:rsidRPr="00263E32">
        <w:rPr>
          <w:rFonts w:ascii="Times New Roman" w:eastAsia="Times New Roman" w:hAnsi="Times New Roman" w:cs="Times New Roman"/>
          <w:color w:val="000000"/>
          <w:sz w:val="29"/>
          <w:szCs w:val="29"/>
        </w:rPr>
        <w:t xml:space="preserve"> </w:t>
      </w:r>
    </w:p>
    <w:p w:rsidR="00263E32" w:rsidRDefault="00263E32" w:rsidP="00E35B76">
      <w:pPr>
        <w:shd w:val="clear" w:color="auto" w:fill="FFFFFF"/>
        <w:spacing w:after="0" w:line="264" w:lineRule="auto"/>
        <w:ind w:firstLine="680"/>
        <w:jc w:val="both"/>
        <w:rPr>
          <w:rFonts w:ascii="Times New Roman" w:eastAsia="Times New Roman" w:hAnsi="Times New Roman" w:cs="Times New Roman"/>
          <w:color w:val="000000"/>
          <w:sz w:val="29"/>
          <w:szCs w:val="29"/>
        </w:rPr>
      </w:pPr>
    </w:p>
    <w:p w:rsidR="00E35B76" w:rsidRPr="00E35B76" w:rsidRDefault="00E35B76" w:rsidP="00E35B76">
      <w:pPr>
        <w:shd w:val="clear" w:color="auto" w:fill="FFFFFF"/>
        <w:spacing w:after="0" w:line="264" w:lineRule="auto"/>
        <w:ind w:firstLine="680"/>
        <w:jc w:val="both"/>
        <w:rPr>
          <w:rFonts w:ascii="Times New Roman" w:eastAsia="Times New Roman" w:hAnsi="Times New Roman" w:cs="Times New Roman"/>
          <w:color w:val="000000"/>
          <w:sz w:val="29"/>
          <w:szCs w:val="29"/>
        </w:rPr>
      </w:pPr>
    </w:p>
    <w:p w:rsidR="00C04BB7" w:rsidRPr="00263E32" w:rsidRDefault="0010741C" w:rsidP="00E35B76">
      <w:pPr>
        <w:spacing w:after="0" w:line="264" w:lineRule="auto"/>
        <w:ind w:firstLine="680"/>
        <w:jc w:val="center"/>
        <w:rPr>
          <w:rFonts w:ascii="Times New Roman" w:hAnsi="Times New Roman" w:cs="Times New Roman"/>
          <w:b/>
          <w:sz w:val="29"/>
          <w:szCs w:val="29"/>
        </w:rPr>
      </w:pPr>
      <w:r w:rsidRPr="00263E32">
        <w:rPr>
          <w:rFonts w:ascii="Times New Roman" w:hAnsi="Times New Roman" w:cs="Times New Roman"/>
          <w:b/>
          <w:sz w:val="29"/>
          <w:szCs w:val="29"/>
        </w:rPr>
        <w:t>Библиографический список</w:t>
      </w:r>
      <w:r w:rsidR="00C04BB7" w:rsidRPr="00263E32">
        <w:rPr>
          <w:rFonts w:ascii="Times New Roman" w:hAnsi="Times New Roman" w:cs="Times New Roman"/>
          <w:b/>
          <w:sz w:val="29"/>
          <w:szCs w:val="29"/>
        </w:rPr>
        <w:t>:</w:t>
      </w:r>
    </w:p>
    <w:p w:rsidR="00B03617" w:rsidRPr="00717667" w:rsidRDefault="00C04BB7" w:rsidP="0019485E">
      <w:pPr>
        <w:spacing w:after="0" w:line="264" w:lineRule="auto"/>
        <w:ind w:firstLine="680"/>
        <w:jc w:val="both"/>
        <w:rPr>
          <w:rFonts w:ascii="Times New Roman" w:eastAsia="Times New Roman" w:hAnsi="Times New Roman" w:cs="Times New Roman"/>
          <w:sz w:val="29"/>
          <w:szCs w:val="29"/>
          <w:shd w:val="clear" w:color="auto" w:fill="FFFFFF"/>
        </w:rPr>
      </w:pPr>
      <w:r w:rsidRPr="00717667">
        <w:rPr>
          <w:rFonts w:ascii="Times New Roman" w:eastAsia="Times New Roman" w:hAnsi="Times New Roman" w:cs="Times New Roman"/>
          <w:sz w:val="29"/>
          <w:szCs w:val="29"/>
          <w:shd w:val="clear" w:color="auto" w:fill="FFFFFF"/>
        </w:rPr>
        <w:t>1.</w:t>
      </w:r>
      <w:r w:rsidR="00093FAC" w:rsidRPr="00093FAC">
        <w:rPr>
          <w:rFonts w:ascii="Times New Roman" w:eastAsia="Times New Roman" w:hAnsi="Times New Roman" w:cs="Times New Roman"/>
          <w:color w:val="000000"/>
          <w:sz w:val="29"/>
          <w:szCs w:val="29"/>
          <w:lang w:eastAsia="ru-RU"/>
        </w:rPr>
        <w:t xml:space="preserve"> </w:t>
      </w:r>
      <w:r w:rsidR="00093FAC" w:rsidRPr="002751DD">
        <w:rPr>
          <w:rFonts w:ascii="Times New Roman" w:eastAsia="Times New Roman" w:hAnsi="Times New Roman" w:cs="Times New Roman"/>
          <w:color w:val="000000"/>
          <w:sz w:val="29"/>
          <w:szCs w:val="29"/>
          <w:lang w:eastAsia="ru-RU"/>
        </w:rPr>
        <w:t>ФГО</w:t>
      </w:r>
      <w:r w:rsidR="00093FAC">
        <w:rPr>
          <w:rFonts w:ascii="Times New Roman" w:eastAsia="Times New Roman" w:hAnsi="Times New Roman" w:cs="Times New Roman"/>
          <w:color w:val="000000"/>
          <w:sz w:val="29"/>
          <w:szCs w:val="29"/>
          <w:lang w:eastAsia="ru-RU"/>
        </w:rPr>
        <w:t xml:space="preserve">С основного общего образования </w:t>
      </w:r>
      <w:r w:rsidR="00093FAC" w:rsidRPr="002751DD">
        <w:rPr>
          <w:rFonts w:ascii="Times New Roman" w:eastAsia="Times New Roman" w:hAnsi="Times New Roman" w:cs="Times New Roman"/>
          <w:color w:val="000000"/>
          <w:sz w:val="29"/>
          <w:szCs w:val="29"/>
          <w:lang w:eastAsia="ru-RU"/>
        </w:rPr>
        <w:t>Утвержден приказом Министерства образования и науки Российской Федерации от 17.12.2010. № 1897</w:t>
      </w:r>
      <w:r w:rsidR="00093FAC">
        <w:rPr>
          <w:rFonts w:ascii="Times New Roman" w:eastAsia="Times New Roman" w:hAnsi="Times New Roman" w:cs="Times New Roman"/>
          <w:color w:val="000000"/>
          <w:sz w:val="29"/>
          <w:szCs w:val="29"/>
          <w:lang w:eastAsia="ru-RU"/>
        </w:rPr>
        <w:t>.</w:t>
      </w:r>
    </w:p>
    <w:p w:rsidR="005C2DF7" w:rsidRPr="00717667" w:rsidRDefault="005C2DF7" w:rsidP="0019485E">
      <w:pPr>
        <w:spacing w:after="0" w:line="264" w:lineRule="auto"/>
        <w:ind w:firstLine="680"/>
        <w:jc w:val="both"/>
        <w:rPr>
          <w:rFonts w:ascii="Times New Roman" w:hAnsi="Times New Roman" w:cs="Times New Roman"/>
          <w:sz w:val="29"/>
          <w:szCs w:val="29"/>
        </w:rPr>
      </w:pPr>
      <w:r w:rsidRPr="00717667">
        <w:rPr>
          <w:rFonts w:ascii="Times New Roman" w:eastAsia="Times New Roman" w:hAnsi="Times New Roman" w:cs="Times New Roman"/>
          <w:color w:val="333333"/>
          <w:sz w:val="29"/>
          <w:szCs w:val="29"/>
          <w:shd w:val="clear" w:color="auto" w:fill="FFFFFF"/>
        </w:rPr>
        <w:t xml:space="preserve">2. </w:t>
      </w:r>
      <w:r w:rsidR="00015109" w:rsidRPr="00717667">
        <w:rPr>
          <w:rFonts w:ascii="Times New Roman" w:hAnsi="Times New Roman" w:cs="Times New Roman"/>
          <w:bCs/>
          <w:sz w:val="29"/>
          <w:szCs w:val="29"/>
        </w:rPr>
        <w:t>КОНЦЕПЦИЯ преподавания предметной области «Технология»</w:t>
      </w:r>
      <w:r w:rsidR="0019485E">
        <w:rPr>
          <w:rFonts w:ascii="Times New Roman" w:hAnsi="Times New Roman" w:cs="Times New Roman"/>
          <w:bCs/>
          <w:sz w:val="29"/>
          <w:szCs w:val="29"/>
        </w:rPr>
        <w:t xml:space="preserve"> </w:t>
      </w:r>
      <w:r w:rsidR="00015109" w:rsidRPr="00717667">
        <w:rPr>
          <w:rFonts w:ascii="Times New Roman" w:hAnsi="Times New Roman" w:cs="Times New Roman"/>
          <w:bCs/>
          <w:sz w:val="29"/>
          <w:szCs w:val="29"/>
        </w:rPr>
        <w:t>в образовательных организациях Российской Федерации, реализующих основны</w:t>
      </w:r>
      <w:r w:rsidR="0019485E">
        <w:rPr>
          <w:rFonts w:ascii="Times New Roman" w:hAnsi="Times New Roman" w:cs="Times New Roman"/>
          <w:bCs/>
          <w:sz w:val="29"/>
          <w:szCs w:val="29"/>
        </w:rPr>
        <w:t>е общеобразовательные программы.</w:t>
      </w:r>
    </w:p>
    <w:p w:rsidR="001F6573" w:rsidRPr="00717667" w:rsidRDefault="001F6573" w:rsidP="0019485E">
      <w:pPr>
        <w:autoSpaceDE w:val="0"/>
        <w:autoSpaceDN w:val="0"/>
        <w:adjustRightInd w:val="0"/>
        <w:spacing w:after="0" w:line="264" w:lineRule="auto"/>
        <w:ind w:firstLine="680"/>
        <w:jc w:val="both"/>
        <w:rPr>
          <w:rFonts w:ascii="Times New Roman" w:hAnsi="Times New Roman" w:cs="Times New Roman"/>
          <w:bCs/>
          <w:sz w:val="29"/>
          <w:szCs w:val="29"/>
        </w:rPr>
      </w:pPr>
      <w:r w:rsidRPr="00717667">
        <w:rPr>
          <w:rFonts w:ascii="Times New Roman" w:hAnsi="Times New Roman" w:cs="Times New Roman"/>
          <w:sz w:val="29"/>
          <w:szCs w:val="29"/>
        </w:rPr>
        <w:t>3</w:t>
      </w:r>
      <w:r w:rsidR="0019485E">
        <w:rPr>
          <w:rFonts w:ascii="Times New Roman" w:hAnsi="Times New Roman" w:cs="Times New Roman"/>
          <w:sz w:val="29"/>
          <w:szCs w:val="29"/>
        </w:rPr>
        <w:t>.</w:t>
      </w:r>
      <w:r w:rsidR="00093FAC" w:rsidRPr="00093FAC">
        <w:rPr>
          <w:rFonts w:ascii="Times New Roman" w:eastAsia="Times New Roman" w:hAnsi="Times New Roman" w:cs="Times New Roman"/>
          <w:sz w:val="29"/>
          <w:szCs w:val="29"/>
          <w:shd w:val="clear" w:color="auto" w:fill="FFFFFF"/>
        </w:rPr>
        <w:t xml:space="preserve"> </w:t>
      </w:r>
      <w:r w:rsidR="00093FAC" w:rsidRPr="009B438C">
        <w:rPr>
          <w:rFonts w:ascii="Times New Roman" w:eastAsia="Times New Roman" w:hAnsi="Times New Roman" w:cs="Times New Roman"/>
          <w:i/>
          <w:sz w:val="29"/>
          <w:szCs w:val="29"/>
          <w:shd w:val="clear" w:color="auto" w:fill="FFFFFF"/>
        </w:rPr>
        <w:t>Воронина И.В.</w:t>
      </w:r>
      <w:r w:rsidR="00093FAC" w:rsidRPr="00717667">
        <w:rPr>
          <w:rFonts w:ascii="Times New Roman" w:eastAsia="Times New Roman" w:hAnsi="Times New Roman" w:cs="Times New Roman"/>
          <w:sz w:val="29"/>
          <w:szCs w:val="29"/>
          <w:shd w:val="clear" w:color="auto" w:fill="FFFFFF"/>
        </w:rPr>
        <w:t xml:space="preserve"> </w:t>
      </w:r>
      <w:r w:rsidR="00E45791">
        <w:rPr>
          <w:rFonts w:ascii="Times New Roman" w:eastAsia="Times New Roman" w:hAnsi="Times New Roman" w:cs="Times New Roman"/>
          <w:sz w:val="29"/>
          <w:szCs w:val="29"/>
          <w:shd w:val="clear" w:color="auto" w:fill="FFFFFF"/>
        </w:rPr>
        <w:t>Интеграция содержания предметных областей информатики и английского языка.</w:t>
      </w:r>
      <w:r w:rsidR="00093FAC" w:rsidRPr="00717667">
        <w:rPr>
          <w:rFonts w:ascii="Times New Roman" w:eastAsia="Times New Roman" w:hAnsi="Times New Roman" w:cs="Times New Roman"/>
          <w:sz w:val="29"/>
          <w:szCs w:val="29"/>
          <w:shd w:val="clear" w:color="auto" w:fill="FFFFFF"/>
        </w:rPr>
        <w:t xml:space="preserve"> // Фундаментальные исследования. – 2013. – № 4-4. – С. 964-968;</w:t>
      </w:r>
    </w:p>
    <w:p w:rsidR="00E45791" w:rsidRPr="00E45791" w:rsidRDefault="00313F6A" w:rsidP="00E45791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9"/>
          <w:szCs w:val="29"/>
        </w:rPr>
      </w:pPr>
      <w:r w:rsidRPr="00717667">
        <w:rPr>
          <w:rFonts w:ascii="Times New Roman" w:hAnsi="Times New Roman" w:cs="Times New Roman"/>
          <w:bCs/>
          <w:sz w:val="29"/>
          <w:szCs w:val="29"/>
        </w:rPr>
        <w:t>4.</w:t>
      </w:r>
      <w:r w:rsidR="00093FAC" w:rsidRPr="00717667">
        <w:rPr>
          <w:rFonts w:ascii="Times New Roman" w:hAnsi="Times New Roman" w:cs="Times New Roman"/>
          <w:sz w:val="29"/>
          <w:szCs w:val="29"/>
        </w:rPr>
        <w:t xml:space="preserve"> </w:t>
      </w:r>
      <w:proofErr w:type="spellStart"/>
      <w:r w:rsidR="00093FAC" w:rsidRPr="009B438C">
        <w:rPr>
          <w:rFonts w:ascii="Times New Roman" w:eastAsia="Times New Roman" w:hAnsi="Times New Roman" w:cs="Times New Roman"/>
          <w:i/>
          <w:color w:val="333333"/>
          <w:sz w:val="29"/>
          <w:szCs w:val="29"/>
          <w:shd w:val="clear" w:color="auto" w:fill="FFFFFF"/>
        </w:rPr>
        <w:t>Хотунцев</w:t>
      </w:r>
      <w:proofErr w:type="spellEnd"/>
      <w:r w:rsidR="00093FAC" w:rsidRPr="009B438C">
        <w:rPr>
          <w:rFonts w:ascii="Times New Roman" w:eastAsia="Times New Roman" w:hAnsi="Times New Roman" w:cs="Times New Roman"/>
          <w:i/>
          <w:color w:val="333333"/>
          <w:sz w:val="29"/>
          <w:szCs w:val="29"/>
          <w:shd w:val="clear" w:color="auto" w:fill="FFFFFF"/>
        </w:rPr>
        <w:t xml:space="preserve"> Ю.Л. </w:t>
      </w:r>
      <w:r w:rsidR="00093FAC" w:rsidRPr="00717667">
        <w:rPr>
          <w:rFonts w:ascii="Times New Roman" w:hAnsi="Times New Roman" w:cs="Times New Roman"/>
          <w:sz w:val="29"/>
          <w:szCs w:val="29"/>
        </w:rPr>
        <w:t xml:space="preserve">Интеграция школьных предметов в Российской школе и </w:t>
      </w:r>
      <w:r w:rsidR="00093FAC" w:rsidRPr="00717667">
        <w:rPr>
          <w:rFonts w:ascii="Times New Roman" w:hAnsi="Times New Roman" w:cs="Times New Roman"/>
          <w:sz w:val="29"/>
          <w:szCs w:val="29"/>
          <w:lang w:val="en-US"/>
        </w:rPr>
        <w:t>STEAM</w:t>
      </w:r>
      <w:r w:rsidR="00093FAC">
        <w:rPr>
          <w:rFonts w:ascii="Times New Roman" w:hAnsi="Times New Roman" w:cs="Times New Roman"/>
          <w:sz w:val="29"/>
          <w:szCs w:val="29"/>
        </w:rPr>
        <w:t xml:space="preserve"> образование за рубежом</w:t>
      </w:r>
      <w:r w:rsidR="00E45791">
        <w:rPr>
          <w:rFonts w:ascii="Times New Roman" w:hAnsi="Times New Roman" w:cs="Times New Roman"/>
          <w:sz w:val="29"/>
          <w:szCs w:val="29"/>
        </w:rPr>
        <w:t xml:space="preserve">. </w:t>
      </w:r>
      <w:r w:rsidR="00E45791" w:rsidRPr="00E45791">
        <w:rPr>
          <w:rFonts w:ascii="Times New Roman" w:hAnsi="Times New Roman" w:cs="Times New Roman"/>
          <w:sz w:val="29"/>
          <w:szCs w:val="29"/>
        </w:rPr>
        <w:t>Материалы Всероссийской научно-практической конференции «Технологическое образование в регионе: опыт, достижения, перспективы» (01-03 апреля 2010 года), Пермь, 2010, с.62-66.</w:t>
      </w:r>
    </w:p>
    <w:p w:rsidR="007336CF" w:rsidRPr="00821894" w:rsidRDefault="007336CF" w:rsidP="0019485E">
      <w:pPr>
        <w:shd w:val="clear" w:color="auto" w:fill="FFFFFF"/>
        <w:spacing w:after="0" w:line="264" w:lineRule="auto"/>
        <w:ind w:firstLine="680"/>
        <w:jc w:val="both"/>
        <w:rPr>
          <w:rFonts w:ascii="Times New Roman" w:eastAsia="Times New Roman" w:hAnsi="Times New Roman" w:cs="Times New Roman"/>
          <w:color w:val="000000"/>
          <w:sz w:val="29"/>
          <w:szCs w:val="29"/>
          <w:lang w:eastAsia="ru-RU"/>
        </w:rPr>
      </w:pPr>
    </w:p>
    <w:p w:rsidR="00093FAC" w:rsidRPr="00821894" w:rsidRDefault="00093FAC">
      <w:pPr>
        <w:shd w:val="clear" w:color="auto" w:fill="FFFFFF"/>
        <w:spacing w:after="0" w:line="264" w:lineRule="auto"/>
        <w:ind w:firstLine="680"/>
        <w:jc w:val="both"/>
        <w:rPr>
          <w:rFonts w:ascii="Times New Roman" w:eastAsia="Times New Roman" w:hAnsi="Times New Roman" w:cs="Times New Roman"/>
          <w:color w:val="000000"/>
          <w:sz w:val="29"/>
          <w:szCs w:val="29"/>
          <w:lang w:eastAsia="ru-RU"/>
        </w:rPr>
      </w:pPr>
    </w:p>
    <w:sectPr w:rsidR="00093FAC" w:rsidRPr="00821894" w:rsidSect="00717667">
      <w:footerReference w:type="default" r:id="rId9"/>
      <w:pgSz w:w="11906" w:h="16838" w:code="9"/>
      <w:pgMar w:top="1531" w:right="1361" w:bottom="1361" w:left="1361" w:header="1134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1193A" w:rsidRDefault="00C1193A" w:rsidP="001B4F07">
      <w:pPr>
        <w:spacing w:after="0" w:line="240" w:lineRule="auto"/>
      </w:pPr>
      <w:r>
        <w:separator/>
      </w:r>
    </w:p>
  </w:endnote>
  <w:endnote w:type="continuationSeparator" w:id="0">
    <w:p w:rsidR="00C1193A" w:rsidRDefault="00C1193A" w:rsidP="001B4F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sz w:val="29"/>
        <w:szCs w:val="29"/>
      </w:rPr>
      <w:id w:val="11438688"/>
    </w:sdtPr>
    <w:sdtEndPr/>
    <w:sdtContent>
      <w:p w:rsidR="00F71929" w:rsidRPr="00F71929" w:rsidRDefault="00B14FBD">
        <w:pPr>
          <w:pStyle w:val="a6"/>
          <w:jc w:val="center"/>
          <w:rPr>
            <w:rFonts w:ascii="Times New Roman" w:hAnsi="Times New Roman" w:cs="Times New Roman"/>
            <w:sz w:val="29"/>
            <w:szCs w:val="29"/>
          </w:rPr>
        </w:pPr>
        <w:r w:rsidRPr="00F71929">
          <w:rPr>
            <w:rFonts w:ascii="Times New Roman" w:hAnsi="Times New Roman" w:cs="Times New Roman"/>
            <w:sz w:val="29"/>
            <w:szCs w:val="29"/>
          </w:rPr>
          <w:fldChar w:fldCharType="begin"/>
        </w:r>
        <w:r w:rsidR="00F71929" w:rsidRPr="00F71929">
          <w:rPr>
            <w:rFonts w:ascii="Times New Roman" w:hAnsi="Times New Roman" w:cs="Times New Roman"/>
            <w:sz w:val="29"/>
            <w:szCs w:val="29"/>
          </w:rPr>
          <w:instrText xml:space="preserve"> PAGE   \* MERGEFORMAT </w:instrText>
        </w:r>
        <w:r w:rsidRPr="00F71929">
          <w:rPr>
            <w:rFonts w:ascii="Times New Roman" w:hAnsi="Times New Roman" w:cs="Times New Roman"/>
            <w:sz w:val="29"/>
            <w:szCs w:val="29"/>
          </w:rPr>
          <w:fldChar w:fldCharType="separate"/>
        </w:r>
        <w:r w:rsidR="000304C8">
          <w:rPr>
            <w:rFonts w:ascii="Times New Roman" w:hAnsi="Times New Roman" w:cs="Times New Roman"/>
            <w:noProof/>
            <w:sz w:val="29"/>
            <w:szCs w:val="29"/>
          </w:rPr>
          <w:t>1</w:t>
        </w:r>
        <w:r w:rsidRPr="00F71929">
          <w:rPr>
            <w:rFonts w:ascii="Times New Roman" w:hAnsi="Times New Roman" w:cs="Times New Roman"/>
            <w:sz w:val="29"/>
            <w:szCs w:val="29"/>
          </w:rPr>
          <w:fldChar w:fldCharType="end"/>
        </w:r>
      </w:p>
    </w:sdtContent>
  </w:sdt>
  <w:p w:rsidR="001B4F07" w:rsidRPr="00F71929" w:rsidRDefault="001B4F07">
    <w:pPr>
      <w:rPr>
        <w:rFonts w:ascii="Times New Roman" w:hAnsi="Times New Roman" w:cs="Times New Roman"/>
        <w:sz w:val="29"/>
        <w:szCs w:val="29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1193A" w:rsidRDefault="00C1193A" w:rsidP="001B4F07">
      <w:pPr>
        <w:spacing w:after="0" w:line="240" w:lineRule="auto"/>
      </w:pPr>
      <w:r>
        <w:separator/>
      </w:r>
    </w:p>
  </w:footnote>
  <w:footnote w:type="continuationSeparator" w:id="0">
    <w:p w:rsidR="00C1193A" w:rsidRDefault="00C1193A" w:rsidP="001B4F0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E336C13"/>
    <w:multiLevelType w:val="hybridMultilevel"/>
    <w:tmpl w:val="F822D5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222B2C"/>
    <w:multiLevelType w:val="hybridMultilevel"/>
    <w:tmpl w:val="C014588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>
    <w:nsid w:val="29D86C83"/>
    <w:multiLevelType w:val="hybridMultilevel"/>
    <w:tmpl w:val="4EDCB3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9BE7EB5"/>
    <w:multiLevelType w:val="hybridMultilevel"/>
    <w:tmpl w:val="C5FA7C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7DC5115"/>
    <w:multiLevelType w:val="hybridMultilevel"/>
    <w:tmpl w:val="BCF203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94479F2"/>
    <w:multiLevelType w:val="hybridMultilevel"/>
    <w:tmpl w:val="2390C1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4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A740C"/>
    <w:rsid w:val="00015109"/>
    <w:rsid w:val="000256EC"/>
    <w:rsid w:val="000270E7"/>
    <w:rsid w:val="000304C8"/>
    <w:rsid w:val="00064087"/>
    <w:rsid w:val="00066DC1"/>
    <w:rsid w:val="00071D18"/>
    <w:rsid w:val="00072FF1"/>
    <w:rsid w:val="000865CF"/>
    <w:rsid w:val="00093FAC"/>
    <w:rsid w:val="00095EE1"/>
    <w:rsid w:val="00097856"/>
    <w:rsid w:val="000B3BA4"/>
    <w:rsid w:val="0010741C"/>
    <w:rsid w:val="00114429"/>
    <w:rsid w:val="001244B4"/>
    <w:rsid w:val="00164333"/>
    <w:rsid w:val="00166F47"/>
    <w:rsid w:val="001830FD"/>
    <w:rsid w:val="001870F5"/>
    <w:rsid w:val="0019485E"/>
    <w:rsid w:val="001B143C"/>
    <w:rsid w:val="001B4F07"/>
    <w:rsid w:val="001F6573"/>
    <w:rsid w:val="00201222"/>
    <w:rsid w:val="0021463F"/>
    <w:rsid w:val="00263E32"/>
    <w:rsid w:val="002751DD"/>
    <w:rsid w:val="00313F6A"/>
    <w:rsid w:val="003C0F59"/>
    <w:rsid w:val="003F262A"/>
    <w:rsid w:val="00405264"/>
    <w:rsid w:val="004077E9"/>
    <w:rsid w:val="0045676C"/>
    <w:rsid w:val="00465207"/>
    <w:rsid w:val="004F041A"/>
    <w:rsid w:val="004F2DBF"/>
    <w:rsid w:val="0051060E"/>
    <w:rsid w:val="0054734E"/>
    <w:rsid w:val="005601B0"/>
    <w:rsid w:val="00576988"/>
    <w:rsid w:val="005A740C"/>
    <w:rsid w:val="005C0F58"/>
    <w:rsid w:val="005C2DF7"/>
    <w:rsid w:val="005D0003"/>
    <w:rsid w:val="00605497"/>
    <w:rsid w:val="00614B7B"/>
    <w:rsid w:val="00637ECF"/>
    <w:rsid w:val="00653380"/>
    <w:rsid w:val="00660754"/>
    <w:rsid w:val="0068223A"/>
    <w:rsid w:val="006C741A"/>
    <w:rsid w:val="006E6B76"/>
    <w:rsid w:val="006F360A"/>
    <w:rsid w:val="00705814"/>
    <w:rsid w:val="00717667"/>
    <w:rsid w:val="007336CF"/>
    <w:rsid w:val="00755F3C"/>
    <w:rsid w:val="00770946"/>
    <w:rsid w:val="007A3090"/>
    <w:rsid w:val="007A5F2A"/>
    <w:rsid w:val="007A6F6E"/>
    <w:rsid w:val="007C5E02"/>
    <w:rsid w:val="007F0C39"/>
    <w:rsid w:val="008016E3"/>
    <w:rsid w:val="00821894"/>
    <w:rsid w:val="0086705A"/>
    <w:rsid w:val="00955FB6"/>
    <w:rsid w:val="009628BA"/>
    <w:rsid w:val="009B438C"/>
    <w:rsid w:val="009B76BE"/>
    <w:rsid w:val="009C0BAF"/>
    <w:rsid w:val="009D4356"/>
    <w:rsid w:val="00A061FB"/>
    <w:rsid w:val="00A517E7"/>
    <w:rsid w:val="00AB083F"/>
    <w:rsid w:val="00AC13BD"/>
    <w:rsid w:val="00AC4622"/>
    <w:rsid w:val="00AF32EB"/>
    <w:rsid w:val="00AF4728"/>
    <w:rsid w:val="00AF6EEF"/>
    <w:rsid w:val="00B03617"/>
    <w:rsid w:val="00B07CE5"/>
    <w:rsid w:val="00B14FBD"/>
    <w:rsid w:val="00B51336"/>
    <w:rsid w:val="00B548C3"/>
    <w:rsid w:val="00B750A1"/>
    <w:rsid w:val="00B82DCD"/>
    <w:rsid w:val="00B910CD"/>
    <w:rsid w:val="00B92AAF"/>
    <w:rsid w:val="00BC726C"/>
    <w:rsid w:val="00BD0EBD"/>
    <w:rsid w:val="00BE1CED"/>
    <w:rsid w:val="00BE45B8"/>
    <w:rsid w:val="00BF245D"/>
    <w:rsid w:val="00C04BB7"/>
    <w:rsid w:val="00C1193A"/>
    <w:rsid w:val="00C44B04"/>
    <w:rsid w:val="00CB2203"/>
    <w:rsid w:val="00CC1ED2"/>
    <w:rsid w:val="00D3761D"/>
    <w:rsid w:val="00D47B46"/>
    <w:rsid w:val="00D97CDA"/>
    <w:rsid w:val="00DA64D4"/>
    <w:rsid w:val="00DB7865"/>
    <w:rsid w:val="00E13985"/>
    <w:rsid w:val="00E35B76"/>
    <w:rsid w:val="00E45791"/>
    <w:rsid w:val="00EB48F9"/>
    <w:rsid w:val="00ED34D1"/>
    <w:rsid w:val="00EE2D8C"/>
    <w:rsid w:val="00EE7C0E"/>
    <w:rsid w:val="00F050E3"/>
    <w:rsid w:val="00F36B3A"/>
    <w:rsid w:val="00F50B1C"/>
    <w:rsid w:val="00F711EE"/>
    <w:rsid w:val="00F71929"/>
    <w:rsid w:val="00FC13BB"/>
    <w:rsid w:val="00FC67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98EC31C3-D605-4421-A1FB-2F41600315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B143C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66DC1"/>
    <w:pPr>
      <w:spacing w:after="200" w:line="276" w:lineRule="auto"/>
      <w:ind w:left="720"/>
      <w:contextualSpacing/>
    </w:pPr>
    <w:rPr>
      <w:rFonts w:eastAsiaTheme="minorEastAsia"/>
      <w:lang w:eastAsia="ru-RU"/>
    </w:rPr>
  </w:style>
  <w:style w:type="paragraph" w:customStyle="1" w:styleId="Standard">
    <w:name w:val="Standard"/>
    <w:rsid w:val="00201222"/>
    <w:pPr>
      <w:suppressAutoHyphens/>
      <w:autoSpaceDN w:val="0"/>
      <w:spacing w:after="0" w:line="240" w:lineRule="auto"/>
      <w:textAlignment w:val="baseline"/>
    </w:pPr>
    <w:rPr>
      <w:rFonts w:ascii="Calibri" w:eastAsia="Times New Roman" w:hAnsi="Calibri" w:cs="Calibri"/>
      <w:kern w:val="3"/>
      <w:sz w:val="24"/>
      <w:szCs w:val="20"/>
      <w:lang w:eastAsia="zh-CN"/>
    </w:rPr>
  </w:style>
  <w:style w:type="paragraph" w:styleId="a4">
    <w:name w:val="header"/>
    <w:basedOn w:val="a"/>
    <w:link w:val="a5"/>
    <w:uiPriority w:val="99"/>
    <w:semiHidden/>
    <w:unhideWhenUsed/>
    <w:rsid w:val="001B4F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1B4F07"/>
  </w:style>
  <w:style w:type="paragraph" w:styleId="a6">
    <w:name w:val="footer"/>
    <w:basedOn w:val="a"/>
    <w:link w:val="a7"/>
    <w:uiPriority w:val="99"/>
    <w:unhideWhenUsed/>
    <w:rsid w:val="001B4F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B4F07"/>
  </w:style>
  <w:style w:type="paragraph" w:styleId="a8">
    <w:name w:val="Balloon Text"/>
    <w:basedOn w:val="a"/>
    <w:link w:val="a9"/>
    <w:uiPriority w:val="99"/>
    <w:semiHidden/>
    <w:unhideWhenUsed/>
    <w:rsid w:val="00093F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93FAC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unhideWhenUsed/>
    <w:rsid w:val="00F711E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945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elibrary.ru/item.asp?id=42723600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5D93A4-4A41-40B0-A7CA-F9B6D6CDD1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703</TotalTime>
  <Pages>5</Pages>
  <Words>1086</Words>
  <Characters>6196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Макс</cp:lastModifiedBy>
  <cp:revision>53</cp:revision>
  <dcterms:created xsi:type="dcterms:W3CDTF">2019-02-14T09:13:00Z</dcterms:created>
  <dcterms:modified xsi:type="dcterms:W3CDTF">2020-05-01T11:49:00Z</dcterms:modified>
</cp:coreProperties>
</file>